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1DD" w:rsidRPr="00AA277F" w:rsidRDefault="00AA277F" w:rsidP="005D6DFE">
      <w:pPr>
        <w:autoSpaceDE w:val="0"/>
        <w:autoSpaceDN w:val="0"/>
        <w:adjustRightInd w:val="0"/>
        <w:spacing w:after="0" w:line="240" w:lineRule="auto"/>
        <w:jc w:val="center"/>
        <w:rPr>
          <w:rFonts w:ascii="Arial Narrow" w:hAnsi="Arial Narrow" w:cs="Arial"/>
          <w:b/>
          <w:bCs/>
          <w:sz w:val="40"/>
          <w:szCs w:val="24"/>
          <w:lang w:val="fr-CA"/>
        </w:rPr>
      </w:pPr>
      <w:bookmarkStart w:id="0" w:name="lt_pId137"/>
      <w:bookmarkStart w:id="1" w:name="_GoBack"/>
      <w:bookmarkEnd w:id="1"/>
      <w:r>
        <w:rPr>
          <w:rFonts w:ascii="Arial Narrow" w:hAnsi="Arial Narrow" w:cs="Arial"/>
          <w:b/>
          <w:bCs/>
          <w:sz w:val="40"/>
          <w:szCs w:val="24"/>
          <w:lang w:val="fr-CA"/>
        </w:rPr>
        <w:t>PROGRAMME</w:t>
      </w:r>
      <w:r w:rsidR="00494F81">
        <w:rPr>
          <w:rFonts w:ascii="Arial Narrow" w:hAnsi="Arial Narrow" w:cs="Arial"/>
          <w:b/>
          <w:bCs/>
          <w:sz w:val="40"/>
          <w:szCs w:val="24"/>
          <w:lang w:val="fr-CA"/>
        </w:rPr>
        <w:t xml:space="preserve"> DE PRATIQUES DU PERSONNEL</w:t>
      </w:r>
      <w:bookmarkEnd w:id="0"/>
    </w:p>
    <w:p w:rsidR="004171DD" w:rsidRPr="00AA277F" w:rsidRDefault="004171DD" w:rsidP="004171DD">
      <w:pPr>
        <w:autoSpaceDE w:val="0"/>
        <w:autoSpaceDN w:val="0"/>
        <w:adjustRightInd w:val="0"/>
        <w:spacing w:after="0" w:line="240" w:lineRule="auto"/>
        <w:rPr>
          <w:rFonts w:ascii="Arial Narrow" w:hAnsi="Arial Narrow" w:cs="Arial"/>
          <w:b/>
          <w:bCs/>
          <w:sz w:val="24"/>
          <w:szCs w:val="24"/>
          <w:lang w:val="fr-CA"/>
        </w:rPr>
      </w:pPr>
    </w:p>
    <w:p w:rsidR="004171DD" w:rsidRPr="00494F81" w:rsidRDefault="00494F81" w:rsidP="004171DD">
      <w:pPr>
        <w:autoSpaceDE w:val="0"/>
        <w:autoSpaceDN w:val="0"/>
        <w:adjustRightInd w:val="0"/>
        <w:spacing w:after="0" w:line="240" w:lineRule="auto"/>
        <w:rPr>
          <w:rFonts w:ascii="Arial Narrow" w:hAnsi="Arial Narrow" w:cs="Arial"/>
          <w:b/>
          <w:bCs/>
          <w:color w:val="0070C0"/>
          <w:sz w:val="28"/>
          <w:szCs w:val="24"/>
          <w:lang w:val="fr-CA"/>
        </w:rPr>
      </w:pPr>
      <w:bookmarkStart w:id="2" w:name="lt_pId138"/>
      <w:r w:rsidRPr="00494F81">
        <w:rPr>
          <w:rFonts w:ascii="Arial Narrow" w:hAnsi="Arial Narrow" w:cs="Arial"/>
          <w:b/>
          <w:bCs/>
          <w:color w:val="0070C0"/>
          <w:sz w:val="28"/>
          <w:szCs w:val="24"/>
          <w:lang w:val="fr-CA"/>
        </w:rPr>
        <w:t>Pratiques d’hygiène personnelle</w:t>
      </w:r>
      <w:bookmarkEnd w:id="2"/>
    </w:p>
    <w:p w:rsidR="004171DD" w:rsidRPr="00494F81" w:rsidRDefault="004171DD" w:rsidP="004171DD">
      <w:pPr>
        <w:autoSpaceDE w:val="0"/>
        <w:autoSpaceDN w:val="0"/>
        <w:adjustRightInd w:val="0"/>
        <w:spacing w:after="0" w:line="240" w:lineRule="auto"/>
        <w:rPr>
          <w:rFonts w:ascii="Arial Narrow" w:hAnsi="Arial Narrow" w:cs="Arial"/>
          <w:b/>
          <w:bCs/>
          <w:sz w:val="24"/>
          <w:szCs w:val="24"/>
          <w:lang w:val="fr-CA"/>
        </w:rPr>
      </w:pPr>
    </w:p>
    <w:p w:rsidR="004171DD" w:rsidRPr="00494F81" w:rsidRDefault="00494F81" w:rsidP="004171DD">
      <w:pPr>
        <w:autoSpaceDE w:val="0"/>
        <w:autoSpaceDN w:val="0"/>
        <w:adjustRightInd w:val="0"/>
        <w:spacing w:after="0"/>
        <w:rPr>
          <w:rFonts w:ascii="Arial Narrow" w:hAnsi="Arial Narrow" w:cs="Arial"/>
          <w:sz w:val="24"/>
          <w:szCs w:val="24"/>
          <w:lang w:val="fr-CA"/>
        </w:rPr>
      </w:pPr>
      <w:bookmarkStart w:id="3" w:name="lt_pId139"/>
      <w:r w:rsidRPr="00494F81">
        <w:rPr>
          <w:rFonts w:ascii="Arial Narrow" w:hAnsi="Arial Narrow" w:cs="Arial"/>
          <w:sz w:val="24"/>
          <w:szCs w:val="24"/>
          <w:lang w:val="fr-CA"/>
        </w:rPr>
        <w:t>Un degré élevé d’hygiène personnelle est exigé de chaque membre du personnel de cette installation.</w:t>
      </w:r>
      <w:bookmarkEnd w:id="3"/>
      <w:r w:rsidRPr="00494F81">
        <w:rPr>
          <w:rFonts w:ascii="Arial Narrow" w:hAnsi="Arial Narrow" w:cs="Arial"/>
          <w:sz w:val="24"/>
          <w:szCs w:val="24"/>
          <w:lang w:val="fr-CA"/>
        </w:rPr>
        <w:t xml:space="preserve"> </w:t>
      </w:r>
      <w:bookmarkStart w:id="4" w:name="lt_pId140"/>
      <w:r w:rsidRPr="00494F81">
        <w:rPr>
          <w:rFonts w:ascii="Arial Narrow" w:hAnsi="Arial Narrow" w:cs="Arial"/>
          <w:sz w:val="24"/>
          <w:szCs w:val="24"/>
          <w:lang w:val="fr-CA"/>
        </w:rPr>
        <w:t>Une hygiène appropriée peut éviter la contamination des ingrédients, des produits ou de l’emballage.</w:t>
      </w:r>
      <w:bookmarkEnd w:id="4"/>
      <w:r w:rsidRPr="00494F81">
        <w:rPr>
          <w:rFonts w:ascii="Arial Narrow" w:hAnsi="Arial Narrow" w:cs="Arial"/>
          <w:sz w:val="24"/>
          <w:szCs w:val="24"/>
          <w:lang w:val="fr-CA"/>
        </w:rPr>
        <w:t xml:space="preserve"> </w:t>
      </w:r>
      <w:bookmarkStart w:id="5" w:name="lt_pId141"/>
      <w:r w:rsidRPr="00494F81">
        <w:rPr>
          <w:rFonts w:ascii="Arial Narrow" w:hAnsi="Arial Narrow" w:cs="Arial"/>
          <w:sz w:val="24"/>
          <w:szCs w:val="24"/>
          <w:lang w:val="fr-CA"/>
        </w:rPr>
        <w:t>Tous les employés doivent suivre les règles applicables au travail dans les aires de manipulation des aliments.</w:t>
      </w:r>
      <w:bookmarkEnd w:id="5"/>
    </w:p>
    <w:p w:rsidR="00E37FF3" w:rsidRPr="00494F81" w:rsidRDefault="003E4B6F" w:rsidP="004171DD">
      <w:pPr>
        <w:rPr>
          <w:rFonts w:ascii="Arial Narrow" w:hAnsi="Arial Narrow" w:cs="Arial"/>
          <w:sz w:val="24"/>
          <w:szCs w:val="24"/>
          <w:lang w:val="fr-CA"/>
        </w:rPr>
      </w:pPr>
      <w:r w:rsidRPr="00494F81">
        <w:rPr>
          <w:rFonts w:ascii="Arial Narrow" w:hAnsi="Arial Narrow" w:cs="Arial"/>
          <w:sz w:val="24"/>
          <w:szCs w:val="24"/>
          <w:lang w:val="fr-CA"/>
        </w:rPr>
        <w:br/>
      </w:r>
      <w:bookmarkStart w:id="6" w:name="lt_pId142"/>
      <w:r w:rsidR="00494F81" w:rsidRPr="00494F81">
        <w:rPr>
          <w:rFonts w:ascii="Arial Narrow" w:hAnsi="Arial Narrow" w:cs="Arial"/>
          <w:sz w:val="24"/>
          <w:szCs w:val="24"/>
          <w:lang w:val="fr-CA"/>
        </w:rPr>
        <w:t xml:space="preserve">Le personnel de </w:t>
      </w:r>
      <w:r w:rsidR="00494F81" w:rsidRPr="00494F81">
        <w:rPr>
          <w:rFonts w:ascii="Arial Narrow" w:hAnsi="Arial Narrow" w:cs="Arial"/>
          <w:b/>
          <w:sz w:val="24"/>
          <w:szCs w:val="24"/>
          <w:lang w:val="fr-CA"/>
        </w:rPr>
        <w:t>[nom de l’entreprise]</w:t>
      </w:r>
      <w:r w:rsidR="00494F81" w:rsidRPr="00494F81">
        <w:rPr>
          <w:rFonts w:ascii="Arial Narrow" w:hAnsi="Arial Narrow" w:cs="Arial"/>
          <w:sz w:val="24"/>
          <w:szCs w:val="24"/>
          <w:lang w:val="fr-CA"/>
        </w:rPr>
        <w:t xml:space="preserve"> doit observer les pratiques suivantes:</w:t>
      </w:r>
      <w:bookmarkEnd w:id="6"/>
    </w:p>
    <w:p w:rsidR="00494F81" w:rsidRPr="00494F81" w:rsidRDefault="00494F81" w:rsidP="00494F81">
      <w:pPr>
        <w:pStyle w:val="ListParagraph"/>
        <w:numPr>
          <w:ilvl w:val="0"/>
          <w:numId w:val="1"/>
        </w:numPr>
        <w:spacing w:line="360" w:lineRule="auto"/>
        <w:rPr>
          <w:rFonts w:ascii="Arial Narrow" w:hAnsi="Arial Narrow" w:cs="Arial"/>
          <w:sz w:val="24"/>
          <w:szCs w:val="24"/>
          <w:lang w:val="fr-CA"/>
        </w:rPr>
      </w:pPr>
      <w:bookmarkStart w:id="7" w:name="lt_pId143"/>
      <w:r w:rsidRPr="00494F81">
        <w:rPr>
          <w:rFonts w:ascii="Arial Narrow" w:hAnsi="Arial Narrow" w:cs="Arial"/>
          <w:sz w:val="24"/>
          <w:szCs w:val="24"/>
          <w:lang w:val="fr-CA"/>
        </w:rPr>
        <w:t>Veillez à être propre en venant travailler.</w:t>
      </w:r>
      <w:bookmarkEnd w:id="7"/>
    </w:p>
    <w:p w:rsidR="004171DD" w:rsidRPr="00494F81" w:rsidRDefault="00494F81" w:rsidP="00494F81">
      <w:pPr>
        <w:pStyle w:val="ListParagraph"/>
        <w:numPr>
          <w:ilvl w:val="0"/>
          <w:numId w:val="1"/>
        </w:numPr>
        <w:spacing w:line="360" w:lineRule="auto"/>
        <w:rPr>
          <w:rFonts w:ascii="Arial Narrow" w:hAnsi="Arial Narrow" w:cs="Arial"/>
          <w:sz w:val="24"/>
          <w:szCs w:val="24"/>
          <w:lang w:val="fr-CA"/>
        </w:rPr>
      </w:pPr>
      <w:bookmarkStart w:id="8" w:name="lt_pId144"/>
      <w:r w:rsidRPr="00494F81">
        <w:rPr>
          <w:rFonts w:ascii="Arial Narrow" w:hAnsi="Arial Narrow" w:cs="Arial"/>
          <w:sz w:val="24"/>
          <w:szCs w:val="24"/>
          <w:lang w:val="fr-CA"/>
        </w:rPr>
        <w:t>Ayez les ongles coupés et propres.</w:t>
      </w:r>
      <w:bookmarkEnd w:id="8"/>
    </w:p>
    <w:p w:rsidR="00494F81" w:rsidRPr="00494F81" w:rsidRDefault="00494F81" w:rsidP="00494F81">
      <w:pPr>
        <w:pStyle w:val="ListParagraph"/>
        <w:numPr>
          <w:ilvl w:val="0"/>
          <w:numId w:val="1"/>
        </w:numPr>
        <w:spacing w:line="360" w:lineRule="auto"/>
        <w:rPr>
          <w:rFonts w:ascii="Arial Narrow" w:hAnsi="Arial Narrow" w:cs="Arial"/>
          <w:sz w:val="24"/>
          <w:szCs w:val="24"/>
          <w:lang w:val="fr-CA"/>
        </w:rPr>
      </w:pPr>
      <w:bookmarkStart w:id="9" w:name="lt_pId145"/>
      <w:r w:rsidRPr="00494F81">
        <w:rPr>
          <w:rFonts w:ascii="Arial Narrow" w:hAnsi="Arial Narrow" w:cs="Arial"/>
          <w:sz w:val="24"/>
          <w:szCs w:val="24"/>
          <w:lang w:val="fr-CA"/>
        </w:rPr>
        <w:t>Ne portez pas de vernis à ongles, de faux cils ou de faux ongles, d’insignes, de broches, etc.</w:t>
      </w:r>
      <w:bookmarkEnd w:id="9"/>
    </w:p>
    <w:p w:rsidR="00494F81" w:rsidRPr="00494F81" w:rsidRDefault="00494F81" w:rsidP="00494F81">
      <w:pPr>
        <w:pStyle w:val="ListParagraph"/>
        <w:numPr>
          <w:ilvl w:val="0"/>
          <w:numId w:val="1"/>
        </w:numPr>
        <w:spacing w:line="360" w:lineRule="auto"/>
        <w:rPr>
          <w:rFonts w:ascii="Arial Narrow" w:hAnsi="Arial Narrow" w:cs="Arial"/>
          <w:sz w:val="24"/>
          <w:szCs w:val="24"/>
          <w:lang w:val="fr-CA"/>
        </w:rPr>
      </w:pPr>
      <w:bookmarkStart w:id="10" w:name="lt_pId146"/>
      <w:r w:rsidRPr="00494F81">
        <w:rPr>
          <w:rFonts w:ascii="Arial Narrow" w:hAnsi="Arial Narrow" w:cs="Arial"/>
          <w:sz w:val="24"/>
          <w:szCs w:val="24"/>
          <w:lang w:val="fr-CA"/>
        </w:rPr>
        <w:t>Évitez de toucher des parties du corps (cheveux, nez, bras, yeux, etc.).</w:t>
      </w:r>
      <w:bookmarkEnd w:id="10"/>
      <w:r w:rsidRPr="00494F81">
        <w:rPr>
          <w:rFonts w:ascii="Arial Narrow" w:hAnsi="Arial Narrow" w:cs="Arial"/>
          <w:sz w:val="24"/>
          <w:szCs w:val="24"/>
          <w:lang w:val="fr-CA"/>
        </w:rPr>
        <w:t xml:space="preserve"> </w:t>
      </w:r>
      <w:bookmarkStart w:id="11" w:name="lt_pId147"/>
      <w:r w:rsidRPr="00494F81">
        <w:rPr>
          <w:rFonts w:ascii="Arial Narrow" w:hAnsi="Arial Narrow" w:cs="Arial"/>
          <w:sz w:val="24"/>
          <w:szCs w:val="24"/>
          <w:lang w:val="fr-CA"/>
        </w:rPr>
        <w:t>Les mains qui deviennent contaminées doivent être lavées.</w:t>
      </w:r>
      <w:bookmarkEnd w:id="11"/>
    </w:p>
    <w:p w:rsidR="004171DD" w:rsidRPr="00494F81" w:rsidRDefault="00494F81" w:rsidP="00494F81">
      <w:pPr>
        <w:pStyle w:val="ListParagraph"/>
        <w:numPr>
          <w:ilvl w:val="0"/>
          <w:numId w:val="1"/>
        </w:numPr>
        <w:spacing w:line="360" w:lineRule="auto"/>
        <w:rPr>
          <w:rFonts w:ascii="Arial Narrow" w:hAnsi="Arial Narrow" w:cs="Arial"/>
          <w:sz w:val="24"/>
          <w:szCs w:val="24"/>
          <w:lang w:val="fr-CA"/>
        </w:rPr>
      </w:pPr>
      <w:bookmarkStart w:id="12" w:name="lt_pId148"/>
      <w:r w:rsidRPr="00494F81">
        <w:rPr>
          <w:rFonts w:ascii="Arial Narrow" w:hAnsi="Arial Narrow" w:cs="Arial"/>
          <w:sz w:val="24"/>
          <w:szCs w:val="24"/>
          <w:lang w:val="fr-CA"/>
        </w:rPr>
        <w:t>Avant d’éternuer ou de tousser, écartez-vous des aliments, des ingrédients, des matériaux d’emballage et des surfaces entrant en contact avec les aliments.</w:t>
      </w:r>
      <w:bookmarkEnd w:id="12"/>
      <w:r w:rsidRPr="00494F81">
        <w:rPr>
          <w:rFonts w:ascii="Arial Narrow" w:hAnsi="Arial Narrow" w:cs="Arial"/>
          <w:sz w:val="24"/>
          <w:szCs w:val="24"/>
          <w:lang w:val="fr-CA"/>
        </w:rPr>
        <w:t xml:space="preserve"> </w:t>
      </w:r>
      <w:bookmarkStart w:id="13" w:name="lt_pId149"/>
      <w:r w:rsidRPr="00494F81">
        <w:rPr>
          <w:rFonts w:ascii="Arial Narrow" w:hAnsi="Arial Narrow" w:cs="Arial"/>
          <w:sz w:val="24"/>
          <w:szCs w:val="24"/>
          <w:lang w:val="fr-CA"/>
        </w:rPr>
        <w:t xml:space="preserve">Utilisez le creux de votre coude </w:t>
      </w:r>
      <w:proofErr w:type="gramStart"/>
      <w:r w:rsidRPr="00494F81">
        <w:rPr>
          <w:rFonts w:ascii="Arial Narrow" w:hAnsi="Arial Narrow" w:cs="Arial"/>
          <w:sz w:val="24"/>
          <w:szCs w:val="24"/>
          <w:lang w:val="fr-CA"/>
        </w:rPr>
        <w:t>ou</w:t>
      </w:r>
      <w:proofErr w:type="gramEnd"/>
      <w:r w:rsidRPr="00494F81">
        <w:rPr>
          <w:rFonts w:ascii="Arial Narrow" w:hAnsi="Arial Narrow" w:cs="Arial"/>
          <w:sz w:val="24"/>
          <w:szCs w:val="24"/>
          <w:lang w:val="fr-CA"/>
        </w:rPr>
        <w:t xml:space="preserve"> de votre épaule.</w:t>
      </w:r>
      <w:bookmarkEnd w:id="13"/>
    </w:p>
    <w:p w:rsidR="00494F81" w:rsidRPr="00494F81" w:rsidRDefault="00494F81" w:rsidP="00494F81">
      <w:pPr>
        <w:pStyle w:val="ListParagraph"/>
        <w:numPr>
          <w:ilvl w:val="0"/>
          <w:numId w:val="1"/>
        </w:numPr>
        <w:spacing w:line="360" w:lineRule="auto"/>
        <w:rPr>
          <w:rFonts w:ascii="Arial Narrow" w:hAnsi="Arial Narrow" w:cs="Arial"/>
          <w:b/>
          <w:sz w:val="24"/>
          <w:szCs w:val="24"/>
          <w:lang w:val="fr-CA"/>
        </w:rPr>
      </w:pPr>
      <w:bookmarkStart w:id="14" w:name="lt_pId150"/>
      <w:r w:rsidRPr="00494F81">
        <w:rPr>
          <w:rFonts w:ascii="Arial Narrow" w:hAnsi="Arial Narrow" w:cs="Arial"/>
          <w:sz w:val="24"/>
          <w:szCs w:val="24"/>
          <w:lang w:val="fr-CA"/>
        </w:rPr>
        <w:t>Vous ne devez pas manger, boire, fumer, mâcher de la gomme ou du tabac, cracher ou prendre des médicaments dans toute aire de manipulation, de transformation, d’entreposage ou d’emballage des aliments.</w:t>
      </w:r>
      <w:bookmarkEnd w:id="14"/>
      <w:r w:rsidRPr="00494F81">
        <w:rPr>
          <w:rFonts w:ascii="Arial Narrow" w:hAnsi="Arial Narrow" w:cs="Arial"/>
          <w:sz w:val="24"/>
          <w:szCs w:val="24"/>
          <w:lang w:val="fr-CA"/>
        </w:rPr>
        <w:t xml:space="preserve"> </w:t>
      </w:r>
      <w:bookmarkStart w:id="15" w:name="lt_pId151"/>
      <w:r w:rsidRPr="00494F81">
        <w:rPr>
          <w:rFonts w:ascii="Arial Narrow" w:hAnsi="Arial Narrow" w:cs="Arial"/>
          <w:b/>
          <w:sz w:val="24"/>
          <w:szCs w:val="24"/>
          <w:lang w:val="fr-CA"/>
        </w:rPr>
        <w:t>[Précisez que ces actes doivent avoir lieu dans les aires désignées, p. ex. la salle à manger]</w:t>
      </w:r>
      <w:bookmarkEnd w:id="15"/>
    </w:p>
    <w:p w:rsidR="00494F81" w:rsidRPr="00494F81" w:rsidRDefault="00494F81" w:rsidP="00494F81">
      <w:pPr>
        <w:pStyle w:val="ListParagraph"/>
        <w:numPr>
          <w:ilvl w:val="0"/>
          <w:numId w:val="1"/>
        </w:numPr>
        <w:spacing w:line="360" w:lineRule="auto"/>
        <w:rPr>
          <w:rFonts w:ascii="Arial Narrow" w:hAnsi="Arial Narrow" w:cs="Arial"/>
          <w:b/>
          <w:sz w:val="24"/>
          <w:szCs w:val="24"/>
          <w:lang w:val="fr-CA"/>
        </w:rPr>
      </w:pPr>
      <w:bookmarkStart w:id="16" w:name="lt_pId152"/>
      <w:r w:rsidRPr="00494F81">
        <w:rPr>
          <w:rFonts w:ascii="Arial Narrow" w:hAnsi="Arial Narrow" w:cs="Arial"/>
          <w:sz w:val="24"/>
          <w:szCs w:val="24"/>
          <w:lang w:val="fr-CA"/>
        </w:rPr>
        <w:t>N’effectuez pas d’essai de dégustation dans les aires de production ou d’entreposage.</w:t>
      </w:r>
      <w:bookmarkEnd w:id="16"/>
      <w:r w:rsidRPr="00494F81">
        <w:rPr>
          <w:rFonts w:ascii="Arial Narrow" w:hAnsi="Arial Narrow" w:cs="Arial"/>
          <w:sz w:val="24"/>
          <w:szCs w:val="24"/>
          <w:lang w:val="fr-CA"/>
        </w:rPr>
        <w:t xml:space="preserve"> </w:t>
      </w:r>
      <w:bookmarkStart w:id="17" w:name="lt_pId153"/>
      <w:r w:rsidRPr="00494F81">
        <w:rPr>
          <w:rFonts w:ascii="Arial Narrow" w:hAnsi="Arial Narrow" w:cs="Arial"/>
          <w:b/>
          <w:sz w:val="24"/>
          <w:szCs w:val="24"/>
          <w:lang w:val="fr-CA"/>
        </w:rPr>
        <w:t>[Précisez comment l’essai doit être effectué]</w:t>
      </w:r>
      <w:bookmarkEnd w:id="17"/>
    </w:p>
    <w:p w:rsidR="00494F81" w:rsidRPr="00494F81" w:rsidRDefault="00494F81" w:rsidP="00494F81">
      <w:pPr>
        <w:pStyle w:val="ListParagraph"/>
        <w:numPr>
          <w:ilvl w:val="0"/>
          <w:numId w:val="1"/>
        </w:numPr>
        <w:spacing w:line="360" w:lineRule="auto"/>
        <w:rPr>
          <w:rFonts w:ascii="Arial Narrow" w:hAnsi="Arial Narrow" w:cs="Arial"/>
          <w:sz w:val="24"/>
          <w:szCs w:val="24"/>
          <w:lang w:val="fr-CA"/>
        </w:rPr>
      </w:pPr>
      <w:r w:rsidRPr="00494F81">
        <w:rPr>
          <w:rFonts w:ascii="Arial Narrow" w:hAnsi="Arial Narrow" w:cs="Arial"/>
          <w:sz w:val="24"/>
          <w:szCs w:val="24"/>
          <w:lang w:val="fr-CA"/>
        </w:rPr>
        <w:t xml:space="preserve">Ne conservez pas d’articles lâches dans les poches de poitrine ou sur les cols de chemise </w:t>
      </w:r>
      <w:r w:rsidRPr="00494F81">
        <w:rPr>
          <w:rFonts w:ascii="Arial Narrow" w:hAnsi="Arial Narrow" w:cs="Arial"/>
          <w:b/>
          <w:sz w:val="24"/>
          <w:szCs w:val="24"/>
          <w:lang w:val="fr-CA"/>
        </w:rPr>
        <w:t>[ou dans les blouses de protection ou de laboratoire, les salopettes, etc.]</w:t>
      </w:r>
      <w:r w:rsidRPr="00494F81">
        <w:rPr>
          <w:rFonts w:ascii="Arial Narrow" w:hAnsi="Arial Narrow" w:cs="Arial"/>
          <w:sz w:val="24"/>
          <w:szCs w:val="24"/>
          <w:lang w:val="fr-CA"/>
        </w:rPr>
        <w:t>. Cette règle vise notamment des articles comme les stylos ou les thermomètres.</w:t>
      </w:r>
    </w:p>
    <w:p w:rsidR="00494F81" w:rsidRPr="00494F81" w:rsidRDefault="00494F81" w:rsidP="00494F81">
      <w:pPr>
        <w:pStyle w:val="ListParagraph"/>
        <w:numPr>
          <w:ilvl w:val="0"/>
          <w:numId w:val="1"/>
        </w:numPr>
        <w:spacing w:line="360" w:lineRule="auto"/>
        <w:rPr>
          <w:rFonts w:ascii="Arial Narrow" w:hAnsi="Arial Narrow" w:cs="Arial"/>
          <w:sz w:val="24"/>
          <w:szCs w:val="24"/>
          <w:lang w:val="fr-CA"/>
        </w:rPr>
      </w:pPr>
      <w:bookmarkStart w:id="18" w:name="lt_pId155"/>
      <w:r w:rsidRPr="00494F81">
        <w:rPr>
          <w:rFonts w:ascii="Arial Narrow" w:hAnsi="Arial Narrow" w:cs="Arial"/>
          <w:sz w:val="24"/>
          <w:szCs w:val="24"/>
          <w:lang w:val="fr-CA"/>
        </w:rPr>
        <w:t>N’apportez pas d’articles personnels – gomme, bonbons, tabac, clés, téléphones, etc. – dans les aires de production ou d’entreposage d’aliments.</w:t>
      </w:r>
      <w:bookmarkEnd w:id="18"/>
    </w:p>
    <w:p w:rsidR="00494F81" w:rsidRPr="00494F81" w:rsidRDefault="00494F81" w:rsidP="00494F81">
      <w:pPr>
        <w:pStyle w:val="ListParagraph"/>
        <w:numPr>
          <w:ilvl w:val="0"/>
          <w:numId w:val="1"/>
        </w:numPr>
        <w:spacing w:line="360" w:lineRule="auto"/>
        <w:rPr>
          <w:rFonts w:ascii="Arial Narrow" w:hAnsi="Arial Narrow" w:cs="Arial"/>
          <w:sz w:val="24"/>
          <w:szCs w:val="24"/>
          <w:lang w:val="fr-CA"/>
        </w:rPr>
      </w:pPr>
      <w:bookmarkStart w:id="19" w:name="lt_pId156"/>
      <w:r w:rsidRPr="00494F81">
        <w:rPr>
          <w:rFonts w:ascii="Arial Narrow" w:hAnsi="Arial Narrow" w:cs="Arial"/>
          <w:sz w:val="24"/>
          <w:szCs w:val="24"/>
          <w:lang w:val="fr-CA"/>
        </w:rPr>
        <w:t>Ne conservez pas de détritus sur les aliments, les ingrédients, les matériaux d’emballage ou les surfaces entrant en contact avec les aliments, ou à proximité.</w:t>
      </w:r>
      <w:bookmarkEnd w:id="19"/>
    </w:p>
    <w:p w:rsidR="00494F81" w:rsidRPr="00494F81" w:rsidRDefault="00494F81" w:rsidP="00494F81">
      <w:pPr>
        <w:pStyle w:val="ListParagraph"/>
        <w:numPr>
          <w:ilvl w:val="0"/>
          <w:numId w:val="1"/>
        </w:numPr>
        <w:spacing w:line="360" w:lineRule="auto"/>
        <w:rPr>
          <w:rFonts w:ascii="Arial Narrow" w:hAnsi="Arial Narrow" w:cs="Arial"/>
          <w:b/>
          <w:sz w:val="24"/>
          <w:szCs w:val="24"/>
          <w:lang w:val="fr-CA"/>
        </w:rPr>
      </w:pPr>
      <w:bookmarkStart w:id="20" w:name="lt_pId157"/>
      <w:r w:rsidRPr="00494F81">
        <w:rPr>
          <w:rFonts w:ascii="Arial Narrow" w:hAnsi="Arial Narrow" w:cs="Arial"/>
          <w:b/>
          <w:sz w:val="24"/>
          <w:szCs w:val="24"/>
          <w:lang w:val="fr-CA"/>
        </w:rPr>
        <w:lastRenderedPageBreak/>
        <w:t>[Jetez tout ingrédient ou tout produit qui tombe par terre.]</w:t>
      </w:r>
      <w:bookmarkEnd w:id="20"/>
    </w:p>
    <w:p w:rsidR="00494F81" w:rsidRPr="00494F81" w:rsidRDefault="00494F81" w:rsidP="00494F81">
      <w:pPr>
        <w:pStyle w:val="ListParagraph"/>
        <w:numPr>
          <w:ilvl w:val="0"/>
          <w:numId w:val="1"/>
        </w:numPr>
        <w:spacing w:line="360" w:lineRule="auto"/>
        <w:rPr>
          <w:rFonts w:ascii="Arial Narrow" w:hAnsi="Arial Narrow" w:cs="Arial"/>
          <w:sz w:val="24"/>
          <w:szCs w:val="24"/>
          <w:lang w:val="fr-CA"/>
        </w:rPr>
      </w:pPr>
      <w:bookmarkStart w:id="21" w:name="lt_pId158"/>
      <w:r w:rsidRPr="00494F81">
        <w:rPr>
          <w:rFonts w:ascii="Arial Narrow" w:hAnsi="Arial Narrow" w:cs="Arial"/>
          <w:sz w:val="24"/>
          <w:szCs w:val="24"/>
          <w:lang w:val="fr-CA"/>
        </w:rPr>
        <w:t>N’entreposez pas d’ingrédients ou de matériaux d’emballage directement sur le sol.</w:t>
      </w:r>
      <w:bookmarkEnd w:id="21"/>
    </w:p>
    <w:p w:rsidR="00494F81" w:rsidRPr="00494F81" w:rsidRDefault="00494F81" w:rsidP="00494F81">
      <w:pPr>
        <w:pStyle w:val="ListParagraph"/>
        <w:numPr>
          <w:ilvl w:val="0"/>
          <w:numId w:val="1"/>
        </w:numPr>
        <w:spacing w:line="360" w:lineRule="auto"/>
        <w:rPr>
          <w:rFonts w:ascii="Arial Narrow" w:hAnsi="Arial Narrow" w:cs="Arial"/>
          <w:sz w:val="24"/>
          <w:szCs w:val="24"/>
          <w:lang w:val="fr-CA"/>
        </w:rPr>
      </w:pPr>
      <w:bookmarkStart w:id="22" w:name="lt_pId159"/>
      <w:r w:rsidRPr="00494F81">
        <w:rPr>
          <w:rFonts w:ascii="Arial Narrow" w:hAnsi="Arial Narrow" w:cs="Arial"/>
          <w:sz w:val="24"/>
          <w:szCs w:val="24"/>
          <w:lang w:val="fr-CA"/>
        </w:rPr>
        <w:t>N’entreposez pas d’aliments dans les casiers.</w:t>
      </w:r>
      <w:bookmarkEnd w:id="22"/>
    </w:p>
    <w:p w:rsidR="004171DD" w:rsidRPr="00494F81" w:rsidRDefault="00494F81" w:rsidP="00494F81">
      <w:pPr>
        <w:pStyle w:val="ListParagraph"/>
        <w:numPr>
          <w:ilvl w:val="0"/>
          <w:numId w:val="1"/>
        </w:numPr>
        <w:spacing w:line="360" w:lineRule="auto"/>
        <w:rPr>
          <w:rFonts w:ascii="Arial Narrow" w:hAnsi="Arial Narrow" w:cs="Arial"/>
          <w:b/>
          <w:sz w:val="24"/>
          <w:szCs w:val="24"/>
          <w:lang w:val="fr-CA"/>
        </w:rPr>
      </w:pPr>
      <w:bookmarkStart w:id="23" w:name="lt_pId160"/>
      <w:r w:rsidRPr="00494F81">
        <w:rPr>
          <w:rFonts w:ascii="Arial Narrow" w:hAnsi="Arial Narrow" w:cs="Arial"/>
          <w:b/>
          <w:sz w:val="24"/>
          <w:szCs w:val="24"/>
          <w:lang w:val="fr-CA"/>
        </w:rPr>
        <w:t>[Ne portez pas de bijoux exposés ni de montre.</w:t>
      </w:r>
      <w:bookmarkStart w:id="24" w:name="lt_pId161"/>
      <w:bookmarkEnd w:id="23"/>
      <w:r w:rsidRPr="00494F81">
        <w:rPr>
          <w:rFonts w:ascii="Arial Narrow" w:hAnsi="Arial Narrow" w:cs="Arial"/>
          <w:b/>
          <w:sz w:val="24"/>
          <w:szCs w:val="24"/>
          <w:lang w:val="fr-CA"/>
        </w:rPr>
        <w:t xml:space="preserve"> La seule exception applicable est un bracelet ou collier d’identification médicale, dans la mesure où il est couvert ou porté à l’intérieur d’un vêtement.]</w:t>
      </w:r>
      <w:bookmarkEnd w:id="24"/>
    </w:p>
    <w:p w:rsidR="00494F81" w:rsidRPr="00494F81" w:rsidRDefault="00494F81" w:rsidP="00494F81">
      <w:pPr>
        <w:pStyle w:val="ListParagraph"/>
        <w:numPr>
          <w:ilvl w:val="0"/>
          <w:numId w:val="1"/>
        </w:numPr>
        <w:spacing w:line="360" w:lineRule="auto"/>
        <w:rPr>
          <w:rFonts w:ascii="Arial Narrow" w:hAnsi="Arial Narrow" w:cs="Arial"/>
          <w:b/>
          <w:sz w:val="24"/>
          <w:szCs w:val="24"/>
          <w:lang w:val="fr-CA"/>
        </w:rPr>
      </w:pPr>
      <w:bookmarkStart w:id="25" w:name="lt_pId166"/>
      <w:r w:rsidRPr="00494F81">
        <w:rPr>
          <w:rFonts w:ascii="Arial Narrow" w:hAnsi="Arial Narrow" w:cs="Arial"/>
          <w:sz w:val="24"/>
          <w:szCs w:val="24"/>
          <w:lang w:val="fr-CA"/>
        </w:rPr>
        <w:t>N’apportez pas de verre dans les aires de transformation et d’entreposage des aliments, à l’exception du verre utilisé spécifiquement pour les produits de production ou d’emballage.</w:t>
      </w:r>
      <w:bookmarkEnd w:id="25"/>
      <w:r w:rsidRPr="00494F81">
        <w:rPr>
          <w:rFonts w:ascii="Arial Narrow" w:hAnsi="Arial Narrow" w:cs="Arial"/>
          <w:b/>
          <w:sz w:val="24"/>
          <w:szCs w:val="24"/>
          <w:lang w:val="fr-CA"/>
        </w:rPr>
        <w:t xml:space="preserve"> </w:t>
      </w:r>
      <w:bookmarkStart w:id="26" w:name="lt_pId167"/>
      <w:r w:rsidRPr="00494F81">
        <w:rPr>
          <w:rFonts w:ascii="Arial Narrow" w:hAnsi="Arial Narrow" w:cs="Arial"/>
          <w:b/>
          <w:sz w:val="24"/>
          <w:szCs w:val="24"/>
          <w:lang w:val="fr-CA"/>
        </w:rPr>
        <w:t>[Précisez en fonction de vos activités – Donnez une liste des matières en verre ou en plastique fragile autorisées dans vos aires de transformation et d’entreposage des aliments, le cas échéant.</w:t>
      </w:r>
      <w:bookmarkEnd w:id="26"/>
      <w:r w:rsidRPr="00494F81">
        <w:rPr>
          <w:rFonts w:ascii="Arial Narrow" w:hAnsi="Arial Narrow" w:cs="Arial"/>
          <w:b/>
          <w:sz w:val="24"/>
          <w:szCs w:val="24"/>
          <w:lang w:val="fr-CA"/>
        </w:rPr>
        <w:t xml:space="preserve"> Adaptez cette liste au moyen du modèle Inventaire du verre et du plastique fragile et inspection des aires de transformation et d’entreposage des aliments.]</w:t>
      </w:r>
    </w:p>
    <w:p w:rsidR="00494F81" w:rsidRPr="00494F81" w:rsidRDefault="00494F81" w:rsidP="00494F81">
      <w:pPr>
        <w:pStyle w:val="ListParagraph"/>
        <w:numPr>
          <w:ilvl w:val="0"/>
          <w:numId w:val="1"/>
        </w:numPr>
        <w:spacing w:line="360" w:lineRule="auto"/>
        <w:rPr>
          <w:rFonts w:ascii="Arial Narrow" w:hAnsi="Arial Narrow" w:cs="Arial"/>
          <w:b/>
          <w:sz w:val="24"/>
          <w:szCs w:val="24"/>
          <w:lang w:val="fr-CA"/>
        </w:rPr>
      </w:pPr>
      <w:bookmarkStart w:id="27" w:name="lt_pId169"/>
      <w:r w:rsidRPr="00494F81">
        <w:rPr>
          <w:rFonts w:ascii="Arial Narrow" w:hAnsi="Arial Narrow" w:cs="Arial"/>
          <w:b/>
          <w:sz w:val="24"/>
          <w:szCs w:val="24"/>
          <w:lang w:val="fr-CA"/>
        </w:rPr>
        <w:t>[Suivez la procédure établie pour les cas de bris de verre ou de plastique fragile.</w:t>
      </w:r>
      <w:bookmarkEnd w:id="27"/>
      <w:r w:rsidRPr="00494F81">
        <w:rPr>
          <w:rFonts w:ascii="Arial Narrow" w:hAnsi="Arial Narrow" w:cs="Arial"/>
          <w:b/>
          <w:sz w:val="24"/>
          <w:szCs w:val="24"/>
          <w:lang w:val="fr-CA"/>
        </w:rPr>
        <w:t xml:space="preserve"> </w:t>
      </w:r>
      <w:bookmarkStart w:id="28" w:name="lt_pId170"/>
      <w:r w:rsidRPr="00494F81">
        <w:rPr>
          <w:rFonts w:ascii="Arial Narrow" w:hAnsi="Arial Narrow" w:cs="Arial"/>
          <w:b/>
          <w:sz w:val="24"/>
          <w:szCs w:val="24"/>
          <w:lang w:val="fr-CA"/>
        </w:rPr>
        <w:t>Précisez en fonction de vos activités, au moyen du modèle Procédure à suivre en cas de bris de verre ou de plastique fragile.]</w:t>
      </w:r>
      <w:bookmarkEnd w:id="28"/>
    </w:p>
    <w:p w:rsidR="003E4B6F" w:rsidRPr="00F63E63" w:rsidRDefault="00F63E63" w:rsidP="003E4B6F">
      <w:pPr>
        <w:autoSpaceDE w:val="0"/>
        <w:autoSpaceDN w:val="0"/>
        <w:adjustRightInd w:val="0"/>
        <w:spacing w:after="0" w:line="240" w:lineRule="auto"/>
        <w:rPr>
          <w:rFonts w:ascii="Arial Narrow" w:hAnsi="Arial Narrow" w:cs="Arial"/>
          <w:b/>
          <w:bCs/>
          <w:color w:val="0070C0"/>
          <w:sz w:val="28"/>
          <w:szCs w:val="24"/>
          <w:lang w:val="fr-CA"/>
        </w:rPr>
      </w:pPr>
      <w:bookmarkStart w:id="29" w:name="lt_pId171"/>
      <w:r w:rsidRPr="00F63E63">
        <w:rPr>
          <w:rFonts w:ascii="Arial Narrow" w:hAnsi="Arial Narrow" w:cs="Arial"/>
          <w:b/>
          <w:bCs/>
          <w:color w:val="0070C0"/>
          <w:sz w:val="28"/>
          <w:szCs w:val="24"/>
          <w:lang w:val="fr-CA"/>
        </w:rPr>
        <w:t>Pratiques de lavage des mains</w:t>
      </w:r>
      <w:bookmarkEnd w:id="29"/>
    </w:p>
    <w:p w:rsidR="003E4B6F" w:rsidRPr="00F63E63" w:rsidRDefault="003E4B6F" w:rsidP="003E4B6F">
      <w:pPr>
        <w:autoSpaceDE w:val="0"/>
        <w:autoSpaceDN w:val="0"/>
        <w:adjustRightInd w:val="0"/>
        <w:spacing w:after="0" w:line="240" w:lineRule="auto"/>
        <w:rPr>
          <w:rFonts w:ascii="Arial Narrow" w:hAnsi="Arial Narrow" w:cs="Arial"/>
          <w:b/>
          <w:bCs/>
          <w:sz w:val="24"/>
          <w:szCs w:val="24"/>
          <w:lang w:val="fr-CA"/>
        </w:rPr>
      </w:pPr>
    </w:p>
    <w:p w:rsidR="00F63E63" w:rsidRPr="00F63E63" w:rsidRDefault="00F63E63" w:rsidP="00F63E63">
      <w:pPr>
        <w:autoSpaceDE w:val="0"/>
        <w:autoSpaceDN w:val="0"/>
        <w:adjustRightInd w:val="0"/>
        <w:spacing w:after="0"/>
        <w:rPr>
          <w:rFonts w:ascii="Arial Narrow" w:hAnsi="Arial Narrow" w:cs="Arial"/>
          <w:sz w:val="24"/>
          <w:szCs w:val="24"/>
          <w:lang w:val="fr-CA"/>
        </w:rPr>
      </w:pPr>
      <w:bookmarkStart w:id="30" w:name="lt_pId172"/>
      <w:r w:rsidRPr="00F63E63">
        <w:rPr>
          <w:rFonts w:ascii="Arial Narrow" w:hAnsi="Arial Narrow" w:cs="Arial"/>
          <w:sz w:val="24"/>
          <w:szCs w:val="24"/>
          <w:lang w:val="fr-CA"/>
        </w:rPr>
        <w:t>Un lavage des mains approprié est essentiel pour éviter la propagation des bactéries.</w:t>
      </w:r>
      <w:bookmarkEnd w:id="30"/>
      <w:r w:rsidRPr="00F63E63">
        <w:rPr>
          <w:rFonts w:ascii="Arial Narrow" w:hAnsi="Arial Narrow" w:cs="Arial"/>
          <w:sz w:val="24"/>
          <w:szCs w:val="24"/>
          <w:lang w:val="fr-CA"/>
        </w:rPr>
        <w:t xml:space="preserve"> </w:t>
      </w:r>
      <w:bookmarkStart w:id="31" w:name="lt_pId173"/>
      <w:r w:rsidRPr="00F63E63">
        <w:rPr>
          <w:rFonts w:ascii="Arial Narrow" w:hAnsi="Arial Narrow" w:cs="Arial"/>
          <w:sz w:val="24"/>
          <w:szCs w:val="24"/>
          <w:lang w:val="fr-CA"/>
        </w:rPr>
        <w:t>Cela réduit grandement l’éventualité d’une contamination des aliments et des surfaces entrant en contact avec les aliments.</w:t>
      </w:r>
      <w:bookmarkEnd w:id="31"/>
      <w:r w:rsidRPr="00F63E63">
        <w:rPr>
          <w:rFonts w:ascii="Arial Narrow" w:hAnsi="Arial Narrow" w:cs="Arial"/>
          <w:sz w:val="24"/>
          <w:szCs w:val="24"/>
          <w:lang w:val="fr-CA"/>
        </w:rPr>
        <w:t xml:space="preserve"> </w:t>
      </w:r>
      <w:bookmarkStart w:id="32" w:name="lt_pId174"/>
      <w:r w:rsidRPr="00F63E63">
        <w:rPr>
          <w:rFonts w:ascii="Arial Narrow" w:hAnsi="Arial Narrow" w:cs="Arial"/>
          <w:sz w:val="24"/>
          <w:szCs w:val="24"/>
          <w:lang w:val="fr-CA"/>
        </w:rPr>
        <w:t>Tous les employés doivent se laver les mains fréquemment et méticuleusement.</w:t>
      </w:r>
      <w:bookmarkEnd w:id="32"/>
    </w:p>
    <w:p w:rsidR="003E4B6F" w:rsidRPr="00F63E63" w:rsidRDefault="003E4B6F" w:rsidP="003E4B6F">
      <w:pPr>
        <w:autoSpaceDE w:val="0"/>
        <w:autoSpaceDN w:val="0"/>
        <w:adjustRightInd w:val="0"/>
        <w:spacing w:after="0" w:line="240" w:lineRule="auto"/>
        <w:rPr>
          <w:rFonts w:ascii="Arial Narrow" w:hAnsi="Arial Narrow" w:cs="Arial"/>
          <w:sz w:val="24"/>
          <w:szCs w:val="24"/>
          <w:lang w:val="fr-CA"/>
        </w:rPr>
      </w:pPr>
    </w:p>
    <w:p w:rsidR="003E4B6F" w:rsidRPr="00F63E63" w:rsidRDefault="00F63E63" w:rsidP="003E4B6F">
      <w:pPr>
        <w:autoSpaceDE w:val="0"/>
        <w:autoSpaceDN w:val="0"/>
        <w:adjustRightInd w:val="0"/>
        <w:spacing w:after="0" w:line="240" w:lineRule="auto"/>
        <w:rPr>
          <w:rFonts w:ascii="Arial Narrow" w:hAnsi="Arial Narrow" w:cs="Arial"/>
          <w:b/>
          <w:bCs/>
          <w:color w:val="0070C0"/>
          <w:sz w:val="28"/>
          <w:szCs w:val="24"/>
          <w:lang w:val="fr-CA"/>
        </w:rPr>
      </w:pPr>
      <w:bookmarkStart w:id="33" w:name="lt_pId175"/>
      <w:r w:rsidRPr="00F63E63">
        <w:rPr>
          <w:rFonts w:ascii="Arial Narrow" w:hAnsi="Arial Narrow" w:cs="Arial"/>
          <w:b/>
          <w:bCs/>
          <w:color w:val="0070C0"/>
          <w:sz w:val="28"/>
          <w:szCs w:val="24"/>
          <w:lang w:val="fr-CA"/>
        </w:rPr>
        <w:t>Procédure à suivre pour se laver les mains</w:t>
      </w:r>
      <w:bookmarkEnd w:id="33"/>
    </w:p>
    <w:p w:rsidR="003E4B6F" w:rsidRPr="00F63E63" w:rsidRDefault="003E4B6F" w:rsidP="003E4B6F">
      <w:pPr>
        <w:autoSpaceDE w:val="0"/>
        <w:autoSpaceDN w:val="0"/>
        <w:adjustRightInd w:val="0"/>
        <w:spacing w:after="0" w:line="240" w:lineRule="auto"/>
        <w:rPr>
          <w:rFonts w:ascii="Arial Narrow" w:hAnsi="Arial Narrow" w:cs="Arial"/>
          <w:b/>
          <w:bCs/>
          <w:sz w:val="24"/>
          <w:szCs w:val="24"/>
          <w:lang w:val="fr-CA"/>
        </w:rPr>
      </w:pPr>
    </w:p>
    <w:p w:rsidR="003E4B6F" w:rsidRPr="00F63E63" w:rsidRDefault="00F63E63" w:rsidP="003E4B6F">
      <w:pPr>
        <w:autoSpaceDE w:val="0"/>
        <w:autoSpaceDN w:val="0"/>
        <w:adjustRightInd w:val="0"/>
        <w:spacing w:after="0"/>
        <w:rPr>
          <w:rFonts w:ascii="Arial Narrow" w:hAnsi="Arial Narrow" w:cs="Arial"/>
          <w:sz w:val="24"/>
          <w:szCs w:val="24"/>
          <w:lang w:val="fr-CA"/>
        </w:rPr>
      </w:pPr>
      <w:bookmarkStart w:id="34" w:name="lt_pId176"/>
      <w:proofErr w:type="spellStart"/>
      <w:r w:rsidRPr="00F63E63">
        <w:rPr>
          <w:rFonts w:ascii="Arial Narrow" w:hAnsi="Arial Narrow" w:cs="Arial"/>
          <w:sz w:val="24"/>
          <w:szCs w:val="24"/>
          <w:lang w:val="fr-CA"/>
        </w:rPr>
        <w:t>Lavez</w:t>
      </w:r>
      <w:proofErr w:type="spellEnd"/>
      <w:r w:rsidRPr="00F63E63">
        <w:rPr>
          <w:rFonts w:ascii="Arial Narrow" w:hAnsi="Arial Narrow" w:cs="Arial"/>
          <w:sz w:val="24"/>
          <w:szCs w:val="24"/>
          <w:lang w:val="fr-CA"/>
        </w:rPr>
        <w:t>-vous les mains à l’aire désignée à cette fin.</w:t>
      </w:r>
      <w:bookmarkEnd w:id="34"/>
      <w:r w:rsidRPr="00F63E63">
        <w:rPr>
          <w:rFonts w:ascii="Arial Narrow" w:hAnsi="Arial Narrow" w:cs="Arial"/>
          <w:sz w:val="24"/>
          <w:szCs w:val="24"/>
          <w:lang w:val="fr-CA"/>
        </w:rPr>
        <w:t xml:space="preserve"> </w:t>
      </w:r>
      <w:bookmarkStart w:id="35" w:name="lt_pId177"/>
      <w:r w:rsidRPr="00F63E63">
        <w:rPr>
          <w:rFonts w:ascii="Arial Narrow" w:hAnsi="Arial Narrow" w:cs="Arial"/>
          <w:sz w:val="24"/>
          <w:szCs w:val="24"/>
          <w:lang w:val="fr-CA"/>
        </w:rPr>
        <w:t>Suivez les instructions suivantes pour bien vous laver les mains:</w:t>
      </w:r>
      <w:bookmarkEnd w:id="35"/>
    </w:p>
    <w:p w:rsidR="00F63E63" w:rsidRPr="00F63E63" w:rsidRDefault="00F63E63" w:rsidP="00F63E63">
      <w:pPr>
        <w:pStyle w:val="ListParagraph"/>
        <w:numPr>
          <w:ilvl w:val="0"/>
          <w:numId w:val="3"/>
        </w:numPr>
        <w:autoSpaceDE w:val="0"/>
        <w:autoSpaceDN w:val="0"/>
        <w:adjustRightInd w:val="0"/>
        <w:spacing w:after="0" w:line="288" w:lineRule="auto"/>
        <w:ind w:left="714" w:hanging="357"/>
        <w:rPr>
          <w:rFonts w:ascii="Arial Narrow" w:hAnsi="Arial Narrow" w:cs="Arial"/>
          <w:sz w:val="24"/>
          <w:szCs w:val="24"/>
          <w:lang w:val="fr-CA"/>
        </w:rPr>
      </w:pPr>
      <w:bookmarkStart w:id="36" w:name="lt_pId178"/>
      <w:proofErr w:type="spellStart"/>
      <w:r w:rsidRPr="00F63E63">
        <w:rPr>
          <w:rFonts w:ascii="Arial Narrow" w:hAnsi="Arial Narrow" w:cs="Arial"/>
          <w:sz w:val="24"/>
          <w:szCs w:val="24"/>
          <w:lang w:val="fr-CA"/>
        </w:rPr>
        <w:t>Prérincer</w:t>
      </w:r>
      <w:proofErr w:type="spellEnd"/>
      <w:r w:rsidRPr="00F63E63">
        <w:rPr>
          <w:rFonts w:ascii="Arial Narrow" w:hAnsi="Arial Narrow" w:cs="Arial"/>
          <w:sz w:val="24"/>
          <w:szCs w:val="24"/>
          <w:lang w:val="fr-CA"/>
        </w:rPr>
        <w:t xml:space="preserve"> les mains avec de l’eau propre tiède.</w:t>
      </w:r>
      <w:bookmarkEnd w:id="36"/>
    </w:p>
    <w:p w:rsidR="00F63E63" w:rsidRPr="00F63E63" w:rsidRDefault="00F63E63" w:rsidP="00F63E63">
      <w:pPr>
        <w:pStyle w:val="ListParagraph"/>
        <w:numPr>
          <w:ilvl w:val="0"/>
          <w:numId w:val="3"/>
        </w:numPr>
        <w:adjustRightInd w:val="0"/>
        <w:spacing w:line="288" w:lineRule="auto"/>
        <w:ind w:left="714" w:hanging="357"/>
        <w:rPr>
          <w:rFonts w:ascii="Arial Narrow" w:hAnsi="Arial Narrow" w:cs="Arial"/>
          <w:sz w:val="24"/>
          <w:szCs w:val="24"/>
          <w:lang w:val="fr-CA"/>
        </w:rPr>
      </w:pPr>
      <w:bookmarkStart w:id="37" w:name="lt_pId179"/>
      <w:r w:rsidRPr="00F63E63">
        <w:rPr>
          <w:rFonts w:ascii="Arial Narrow" w:hAnsi="Arial Narrow" w:cs="Arial"/>
          <w:sz w:val="24"/>
          <w:szCs w:val="24"/>
          <w:lang w:val="fr-CA"/>
        </w:rPr>
        <w:t>Appliquer le savon.</w:t>
      </w:r>
      <w:bookmarkEnd w:id="37"/>
    </w:p>
    <w:p w:rsidR="00F63E63" w:rsidRPr="00F63E63" w:rsidRDefault="00F63E63" w:rsidP="00F63E63">
      <w:pPr>
        <w:pStyle w:val="ListParagraph"/>
        <w:numPr>
          <w:ilvl w:val="0"/>
          <w:numId w:val="3"/>
        </w:numPr>
        <w:adjustRightInd w:val="0"/>
        <w:spacing w:line="288" w:lineRule="auto"/>
        <w:ind w:left="714" w:hanging="357"/>
        <w:rPr>
          <w:rFonts w:ascii="Arial Narrow" w:hAnsi="Arial Narrow" w:cs="Arial"/>
          <w:sz w:val="24"/>
          <w:szCs w:val="24"/>
          <w:lang w:val="fr-CA"/>
        </w:rPr>
      </w:pPr>
      <w:bookmarkStart w:id="38" w:name="lt_pId180"/>
      <w:r w:rsidRPr="00F63E63">
        <w:rPr>
          <w:rFonts w:ascii="Arial Narrow" w:hAnsi="Arial Narrow" w:cs="Arial"/>
          <w:sz w:val="24"/>
          <w:szCs w:val="24"/>
          <w:lang w:val="fr-CA"/>
        </w:rPr>
        <w:t>Se frotter les mains, les doigts, les ongles et les poignets pour faire mousser pendant un minimum de 20 secondes.</w:t>
      </w:r>
      <w:bookmarkEnd w:id="38"/>
    </w:p>
    <w:p w:rsidR="00F63E63" w:rsidRPr="00F63E63" w:rsidRDefault="00F63E63" w:rsidP="00F63E63">
      <w:pPr>
        <w:pStyle w:val="ListParagraph"/>
        <w:numPr>
          <w:ilvl w:val="0"/>
          <w:numId w:val="3"/>
        </w:numPr>
        <w:adjustRightInd w:val="0"/>
        <w:spacing w:line="288" w:lineRule="auto"/>
        <w:ind w:left="714" w:hanging="357"/>
        <w:rPr>
          <w:rFonts w:ascii="Arial Narrow" w:hAnsi="Arial Narrow" w:cs="Arial"/>
          <w:sz w:val="24"/>
          <w:szCs w:val="24"/>
          <w:lang w:val="fr-CA"/>
        </w:rPr>
      </w:pPr>
      <w:bookmarkStart w:id="39" w:name="lt_pId181"/>
      <w:r w:rsidRPr="00F63E63">
        <w:rPr>
          <w:rFonts w:ascii="Arial Narrow" w:hAnsi="Arial Narrow" w:cs="Arial"/>
          <w:sz w:val="24"/>
          <w:szCs w:val="24"/>
          <w:lang w:val="fr-CA"/>
        </w:rPr>
        <w:t>Se rincer les mains avec de l’eau propre tiède.</w:t>
      </w:r>
      <w:bookmarkEnd w:id="39"/>
    </w:p>
    <w:p w:rsidR="00F63E63" w:rsidRPr="00F63E63" w:rsidRDefault="00F63E63" w:rsidP="00F63E63">
      <w:pPr>
        <w:pStyle w:val="ListParagraph"/>
        <w:numPr>
          <w:ilvl w:val="0"/>
          <w:numId w:val="3"/>
        </w:numPr>
        <w:adjustRightInd w:val="0"/>
        <w:spacing w:line="288" w:lineRule="auto"/>
        <w:ind w:left="714" w:hanging="357"/>
        <w:rPr>
          <w:rFonts w:ascii="Arial Narrow" w:hAnsi="Arial Narrow" w:cs="Arial"/>
          <w:sz w:val="24"/>
          <w:szCs w:val="24"/>
          <w:lang w:val="fr-CA"/>
        </w:rPr>
      </w:pPr>
      <w:r w:rsidRPr="00F63E63">
        <w:rPr>
          <w:rFonts w:ascii="Arial Narrow" w:hAnsi="Arial Narrow" w:cs="Arial"/>
          <w:sz w:val="24"/>
          <w:szCs w:val="24"/>
          <w:lang w:val="fr-CA"/>
        </w:rPr>
        <w:t>Se sécher les mains de manière hygiénique (p. ex., avec des serviettes en papier jetables).</w:t>
      </w:r>
    </w:p>
    <w:p w:rsidR="00F63E63" w:rsidRPr="00F63E63" w:rsidRDefault="00F63E63" w:rsidP="00F63E63">
      <w:pPr>
        <w:pStyle w:val="ListParagraph"/>
        <w:numPr>
          <w:ilvl w:val="0"/>
          <w:numId w:val="3"/>
        </w:numPr>
        <w:autoSpaceDE w:val="0"/>
        <w:autoSpaceDN w:val="0"/>
        <w:adjustRightInd w:val="0"/>
        <w:spacing w:after="0" w:line="288" w:lineRule="auto"/>
        <w:ind w:left="714" w:hanging="357"/>
        <w:rPr>
          <w:rFonts w:ascii="Arial Narrow" w:hAnsi="Arial Narrow" w:cs="Arial"/>
          <w:b/>
          <w:sz w:val="24"/>
          <w:szCs w:val="24"/>
          <w:lang w:val="fr-CA"/>
        </w:rPr>
      </w:pPr>
      <w:r w:rsidRPr="00F63E63">
        <w:rPr>
          <w:rFonts w:ascii="Arial Narrow" w:hAnsi="Arial Narrow" w:cs="Arial"/>
          <w:b/>
          <w:sz w:val="24"/>
          <w:szCs w:val="24"/>
          <w:lang w:val="fr-CA"/>
        </w:rPr>
        <w:lastRenderedPageBreak/>
        <w:t xml:space="preserve"> </w:t>
      </w:r>
      <w:bookmarkStart w:id="40" w:name="lt_pId183"/>
      <w:r w:rsidRPr="00F63E63">
        <w:rPr>
          <w:rFonts w:ascii="Arial Narrow" w:hAnsi="Arial Narrow" w:cs="Arial"/>
          <w:b/>
          <w:sz w:val="24"/>
          <w:szCs w:val="24"/>
          <w:lang w:val="fr-CA"/>
        </w:rPr>
        <w:t>[S’il n’y a pas de robinet automatique, utiliser une serviette en papier pour fermer le robinet.]</w:t>
      </w:r>
      <w:bookmarkEnd w:id="40"/>
    </w:p>
    <w:p w:rsidR="00F63E63" w:rsidRPr="00F63E63" w:rsidRDefault="00F63E63" w:rsidP="00F63E63">
      <w:pPr>
        <w:pStyle w:val="ListParagraph"/>
        <w:numPr>
          <w:ilvl w:val="0"/>
          <w:numId w:val="3"/>
        </w:numPr>
        <w:adjustRightInd w:val="0"/>
        <w:spacing w:line="288" w:lineRule="auto"/>
        <w:ind w:left="714" w:hanging="357"/>
        <w:rPr>
          <w:rFonts w:ascii="Arial Narrow" w:hAnsi="Arial Narrow" w:cs="Arial"/>
          <w:b/>
          <w:sz w:val="24"/>
          <w:szCs w:val="24"/>
          <w:lang w:val="fr-CA"/>
        </w:rPr>
      </w:pPr>
      <w:bookmarkStart w:id="41" w:name="lt_pId184"/>
      <w:r w:rsidRPr="00F63E63">
        <w:rPr>
          <w:rFonts w:ascii="Arial Narrow" w:hAnsi="Arial Narrow" w:cs="Arial"/>
          <w:b/>
          <w:sz w:val="24"/>
          <w:szCs w:val="24"/>
          <w:lang w:val="fr-CA"/>
        </w:rPr>
        <w:t>[Utilisez de l’essuie-tout pour ouvrir la porte des toilettes ou de l’aire de lavage.]</w:t>
      </w:r>
      <w:bookmarkEnd w:id="41"/>
    </w:p>
    <w:p w:rsidR="00F63E63" w:rsidRPr="00F63E63" w:rsidRDefault="00F63E63" w:rsidP="00F63E63">
      <w:pPr>
        <w:pStyle w:val="ListParagraph"/>
        <w:numPr>
          <w:ilvl w:val="0"/>
          <w:numId w:val="3"/>
        </w:numPr>
        <w:adjustRightInd w:val="0"/>
        <w:spacing w:line="288" w:lineRule="auto"/>
        <w:ind w:left="714" w:hanging="357"/>
        <w:rPr>
          <w:rFonts w:ascii="Arial Narrow" w:hAnsi="Arial Narrow" w:cs="Arial"/>
          <w:b/>
          <w:sz w:val="24"/>
          <w:szCs w:val="24"/>
          <w:lang w:val="fr-CA"/>
        </w:rPr>
      </w:pPr>
      <w:bookmarkStart w:id="42" w:name="lt_pId185"/>
      <w:r w:rsidRPr="00F63E63">
        <w:rPr>
          <w:rFonts w:ascii="Arial Narrow" w:hAnsi="Arial Narrow" w:cs="Arial"/>
          <w:b/>
          <w:sz w:val="24"/>
          <w:szCs w:val="24"/>
          <w:lang w:val="fr-CA"/>
        </w:rPr>
        <w:t>[Jetez l’essuie-tout dans une poubelle désignée.]</w:t>
      </w:r>
      <w:bookmarkEnd w:id="42"/>
    </w:p>
    <w:p w:rsidR="00F63E63" w:rsidRPr="00F63E63" w:rsidRDefault="00F63E63" w:rsidP="00F63E63">
      <w:pPr>
        <w:pStyle w:val="ListParagraph"/>
        <w:numPr>
          <w:ilvl w:val="0"/>
          <w:numId w:val="3"/>
        </w:numPr>
        <w:adjustRightInd w:val="0"/>
        <w:spacing w:line="288" w:lineRule="auto"/>
        <w:ind w:left="714" w:hanging="357"/>
        <w:rPr>
          <w:rFonts w:ascii="Arial Narrow" w:hAnsi="Arial Narrow" w:cs="Arial"/>
          <w:b/>
          <w:sz w:val="24"/>
          <w:szCs w:val="24"/>
          <w:lang w:val="fr-CA"/>
        </w:rPr>
      </w:pPr>
      <w:bookmarkStart w:id="43" w:name="lt_pId186"/>
      <w:r w:rsidRPr="00F63E63">
        <w:rPr>
          <w:rFonts w:ascii="Arial Narrow" w:hAnsi="Arial Narrow" w:cs="Arial"/>
          <w:b/>
          <w:sz w:val="24"/>
          <w:szCs w:val="24"/>
          <w:lang w:val="fr-CA"/>
        </w:rPr>
        <w:t>[Suivez les mêmes instructions si vous portez des gants en plastique ou en caoutchouc.]</w:t>
      </w:r>
      <w:bookmarkEnd w:id="43"/>
    </w:p>
    <w:p w:rsidR="005D6DFE" w:rsidRPr="00195075" w:rsidRDefault="00195075" w:rsidP="008A7661">
      <w:pPr>
        <w:autoSpaceDE w:val="0"/>
        <w:autoSpaceDN w:val="0"/>
        <w:adjustRightInd w:val="0"/>
        <w:spacing w:after="0" w:line="240" w:lineRule="auto"/>
        <w:rPr>
          <w:rFonts w:ascii="Arial Narrow" w:hAnsi="Arial Narrow" w:cs="Arial"/>
          <w:sz w:val="24"/>
          <w:szCs w:val="24"/>
          <w:lang w:val="fr-CA"/>
        </w:rPr>
      </w:pPr>
      <w:bookmarkStart w:id="44" w:name="lt_pId187"/>
      <w:r w:rsidRPr="00195075">
        <w:rPr>
          <w:rFonts w:ascii="Arial Narrow" w:hAnsi="Arial Narrow" w:cs="Arial"/>
          <w:b/>
          <w:sz w:val="24"/>
          <w:szCs w:val="24"/>
          <w:lang w:val="fr-CA"/>
        </w:rPr>
        <w:t>Remarque:</w:t>
      </w:r>
      <w:r w:rsidRPr="00195075">
        <w:rPr>
          <w:rFonts w:ascii="Arial Narrow" w:hAnsi="Arial Narrow" w:cs="Arial"/>
          <w:sz w:val="24"/>
          <w:szCs w:val="24"/>
          <w:lang w:val="fr-CA"/>
        </w:rPr>
        <w:t xml:space="preserve"> Une affiche donnant des instructions pour le lavage des mains est apposée près de l’évier destiné au lavage des mains.</w:t>
      </w:r>
      <w:bookmarkEnd w:id="44"/>
    </w:p>
    <w:p w:rsidR="005D6DFE" w:rsidRPr="00195075" w:rsidRDefault="005D6DFE" w:rsidP="008A7661">
      <w:pPr>
        <w:autoSpaceDE w:val="0"/>
        <w:autoSpaceDN w:val="0"/>
        <w:adjustRightInd w:val="0"/>
        <w:spacing w:after="0" w:line="240" w:lineRule="auto"/>
        <w:rPr>
          <w:rFonts w:ascii="Arial Narrow" w:hAnsi="Arial Narrow" w:cs="Arial"/>
          <w:sz w:val="24"/>
          <w:szCs w:val="24"/>
          <w:lang w:val="fr-CA"/>
        </w:rPr>
      </w:pPr>
    </w:p>
    <w:p w:rsidR="008A7661" w:rsidRPr="00195075" w:rsidRDefault="00195075" w:rsidP="008A7661">
      <w:pPr>
        <w:autoSpaceDE w:val="0"/>
        <w:autoSpaceDN w:val="0"/>
        <w:adjustRightInd w:val="0"/>
        <w:spacing w:after="0" w:line="240" w:lineRule="auto"/>
        <w:rPr>
          <w:rFonts w:ascii="Arial Narrow" w:hAnsi="Arial Narrow" w:cs="Arial"/>
          <w:b/>
          <w:bCs/>
          <w:color w:val="0070C0"/>
          <w:sz w:val="28"/>
          <w:szCs w:val="24"/>
          <w:lang w:val="fr-CA"/>
        </w:rPr>
      </w:pPr>
      <w:bookmarkStart w:id="45" w:name="lt_pId190"/>
      <w:r w:rsidRPr="00195075">
        <w:rPr>
          <w:rFonts w:ascii="Arial Narrow" w:hAnsi="Arial Narrow" w:cs="Arial"/>
          <w:b/>
          <w:bCs/>
          <w:color w:val="0070C0"/>
          <w:sz w:val="28"/>
          <w:szCs w:val="24"/>
          <w:lang w:val="fr-CA"/>
        </w:rPr>
        <w:t>Fréquence du lavage des mains</w:t>
      </w:r>
      <w:bookmarkEnd w:id="45"/>
    </w:p>
    <w:p w:rsidR="008A7661" w:rsidRPr="00195075" w:rsidRDefault="008A7661" w:rsidP="008A7661">
      <w:pPr>
        <w:autoSpaceDE w:val="0"/>
        <w:autoSpaceDN w:val="0"/>
        <w:adjustRightInd w:val="0"/>
        <w:spacing w:after="0" w:line="240" w:lineRule="auto"/>
        <w:rPr>
          <w:rFonts w:ascii="Arial Narrow" w:hAnsi="Arial Narrow" w:cs="Arial"/>
          <w:sz w:val="24"/>
          <w:szCs w:val="24"/>
          <w:lang w:val="fr-CA"/>
        </w:rPr>
      </w:pPr>
    </w:p>
    <w:p w:rsidR="006B654B" w:rsidRPr="00195075" w:rsidRDefault="00195075" w:rsidP="008A7661">
      <w:pPr>
        <w:autoSpaceDE w:val="0"/>
        <w:autoSpaceDN w:val="0"/>
        <w:adjustRightInd w:val="0"/>
        <w:spacing w:after="0" w:line="240" w:lineRule="auto"/>
        <w:rPr>
          <w:rFonts w:ascii="Arial Narrow" w:hAnsi="Arial Narrow" w:cs="Arial"/>
          <w:sz w:val="24"/>
          <w:szCs w:val="24"/>
          <w:lang w:val="fr-CA"/>
        </w:rPr>
      </w:pPr>
      <w:bookmarkStart w:id="46" w:name="lt_pId191"/>
      <w:r w:rsidRPr="00195075">
        <w:rPr>
          <w:rFonts w:ascii="Arial Narrow" w:hAnsi="Arial Narrow" w:cs="Arial"/>
          <w:sz w:val="24"/>
          <w:szCs w:val="24"/>
          <w:lang w:val="fr-CA"/>
        </w:rPr>
        <w:t>Tous les employés doivent se laver les mains:</w:t>
      </w:r>
      <w:bookmarkEnd w:id="46"/>
    </w:p>
    <w:p w:rsidR="008A7661" w:rsidRPr="00195075" w:rsidRDefault="008A7661" w:rsidP="008A7661">
      <w:pPr>
        <w:autoSpaceDE w:val="0"/>
        <w:autoSpaceDN w:val="0"/>
        <w:adjustRightInd w:val="0"/>
        <w:spacing w:after="0" w:line="240" w:lineRule="auto"/>
        <w:rPr>
          <w:rFonts w:ascii="Arial Narrow" w:hAnsi="Arial Narrow" w:cs="Arial"/>
          <w:sz w:val="24"/>
          <w:szCs w:val="24"/>
          <w:lang w:val="fr-CA"/>
        </w:rPr>
      </w:pPr>
    </w:p>
    <w:p w:rsidR="00195075" w:rsidRPr="00195075" w:rsidRDefault="00195075" w:rsidP="00195075">
      <w:pPr>
        <w:pStyle w:val="ListParagraph"/>
        <w:numPr>
          <w:ilvl w:val="0"/>
          <w:numId w:val="4"/>
        </w:numPr>
        <w:autoSpaceDE w:val="0"/>
        <w:autoSpaceDN w:val="0"/>
        <w:adjustRightInd w:val="0"/>
        <w:spacing w:after="0" w:line="312" w:lineRule="auto"/>
        <w:ind w:left="714" w:hanging="357"/>
        <w:rPr>
          <w:rFonts w:ascii="Arial Narrow" w:hAnsi="Arial Narrow" w:cs="Arial"/>
          <w:sz w:val="24"/>
          <w:szCs w:val="24"/>
          <w:lang w:val="fr-CA"/>
        </w:rPr>
      </w:pPr>
      <w:bookmarkStart w:id="47" w:name="lt_pId192"/>
      <w:proofErr w:type="gramStart"/>
      <w:r w:rsidRPr="00195075">
        <w:rPr>
          <w:rFonts w:ascii="Arial Narrow" w:hAnsi="Arial Narrow" w:cs="Arial"/>
          <w:sz w:val="24"/>
          <w:szCs w:val="24"/>
          <w:lang w:val="fr-CA"/>
        </w:rPr>
        <w:t>au</w:t>
      </w:r>
      <w:proofErr w:type="gramEnd"/>
      <w:r w:rsidRPr="00195075">
        <w:rPr>
          <w:rFonts w:ascii="Arial Narrow" w:hAnsi="Arial Narrow" w:cs="Arial"/>
          <w:sz w:val="24"/>
          <w:szCs w:val="24"/>
          <w:lang w:val="fr-CA"/>
        </w:rPr>
        <w:t xml:space="preserve"> début ou à la reprise du travail;</w:t>
      </w:r>
      <w:bookmarkEnd w:id="47"/>
    </w:p>
    <w:p w:rsidR="00195075" w:rsidRPr="00195075" w:rsidRDefault="00195075" w:rsidP="00195075">
      <w:pPr>
        <w:pStyle w:val="ListParagraph"/>
        <w:numPr>
          <w:ilvl w:val="0"/>
          <w:numId w:val="4"/>
        </w:numPr>
        <w:adjustRightInd w:val="0"/>
        <w:spacing w:line="312" w:lineRule="auto"/>
        <w:ind w:left="714" w:hanging="357"/>
        <w:rPr>
          <w:rFonts w:ascii="Arial Narrow" w:hAnsi="Arial Narrow" w:cs="Arial"/>
          <w:sz w:val="24"/>
          <w:szCs w:val="24"/>
          <w:lang w:val="fr-CA"/>
        </w:rPr>
      </w:pPr>
      <w:bookmarkStart w:id="48" w:name="lt_pId193"/>
      <w:proofErr w:type="gramStart"/>
      <w:r w:rsidRPr="00195075">
        <w:rPr>
          <w:rFonts w:ascii="Arial Narrow" w:hAnsi="Arial Narrow" w:cs="Arial"/>
          <w:sz w:val="24"/>
          <w:szCs w:val="24"/>
          <w:lang w:val="fr-CA"/>
        </w:rPr>
        <w:t>après</w:t>
      </w:r>
      <w:proofErr w:type="gramEnd"/>
      <w:r w:rsidRPr="00195075">
        <w:rPr>
          <w:rFonts w:ascii="Arial Narrow" w:hAnsi="Arial Narrow" w:cs="Arial"/>
          <w:sz w:val="24"/>
          <w:szCs w:val="24"/>
          <w:lang w:val="fr-CA"/>
        </w:rPr>
        <w:t xml:space="preserve"> avoir utilisé les toilettes;</w:t>
      </w:r>
      <w:bookmarkEnd w:id="48"/>
    </w:p>
    <w:p w:rsidR="00195075" w:rsidRPr="00195075" w:rsidRDefault="00195075" w:rsidP="00195075">
      <w:pPr>
        <w:pStyle w:val="ListParagraph"/>
        <w:numPr>
          <w:ilvl w:val="0"/>
          <w:numId w:val="4"/>
        </w:numPr>
        <w:adjustRightInd w:val="0"/>
        <w:spacing w:line="312" w:lineRule="auto"/>
        <w:ind w:left="714" w:hanging="357"/>
        <w:rPr>
          <w:rFonts w:ascii="Arial Narrow" w:hAnsi="Arial Narrow" w:cs="Arial"/>
          <w:sz w:val="24"/>
          <w:szCs w:val="24"/>
          <w:lang w:val="fr-CA"/>
        </w:rPr>
      </w:pPr>
      <w:proofErr w:type="gramStart"/>
      <w:r w:rsidRPr="00195075">
        <w:rPr>
          <w:rFonts w:ascii="Arial Narrow" w:hAnsi="Arial Narrow" w:cs="Arial"/>
          <w:sz w:val="24"/>
          <w:szCs w:val="24"/>
          <w:lang w:val="fr-CA"/>
        </w:rPr>
        <w:t>après</w:t>
      </w:r>
      <w:proofErr w:type="gramEnd"/>
      <w:r w:rsidRPr="00195075">
        <w:rPr>
          <w:rFonts w:ascii="Arial Narrow" w:hAnsi="Arial Narrow" w:cs="Arial"/>
          <w:sz w:val="24"/>
          <w:szCs w:val="24"/>
          <w:lang w:val="fr-CA"/>
        </w:rPr>
        <w:t xml:space="preserve"> avoir manipulé des ingrédients, des ustensiles et des matériaux d’emballage et touché des surfaces entrant en contact avec les aliments; </w:t>
      </w:r>
    </w:p>
    <w:p w:rsidR="008A7661" w:rsidRPr="00195075" w:rsidRDefault="00195075" w:rsidP="00195075">
      <w:pPr>
        <w:pStyle w:val="ListParagraph"/>
        <w:numPr>
          <w:ilvl w:val="0"/>
          <w:numId w:val="4"/>
        </w:numPr>
        <w:adjustRightInd w:val="0"/>
        <w:spacing w:line="312" w:lineRule="auto"/>
        <w:ind w:left="714" w:hanging="357"/>
        <w:rPr>
          <w:rFonts w:ascii="Arial Narrow" w:hAnsi="Arial Narrow" w:cs="Arial"/>
          <w:b/>
          <w:sz w:val="24"/>
          <w:szCs w:val="24"/>
          <w:lang w:val="fr-CA"/>
        </w:rPr>
      </w:pPr>
      <w:proofErr w:type="gramStart"/>
      <w:r w:rsidRPr="00195075">
        <w:rPr>
          <w:rFonts w:ascii="Arial Narrow" w:hAnsi="Arial Narrow" w:cs="Arial"/>
          <w:sz w:val="24"/>
          <w:szCs w:val="24"/>
          <w:lang w:val="fr-CA"/>
        </w:rPr>
        <w:t>après</w:t>
      </w:r>
      <w:proofErr w:type="gramEnd"/>
      <w:r w:rsidRPr="00195075">
        <w:rPr>
          <w:rFonts w:ascii="Arial Narrow" w:hAnsi="Arial Narrow" w:cs="Arial"/>
          <w:sz w:val="24"/>
          <w:szCs w:val="24"/>
          <w:lang w:val="fr-CA"/>
        </w:rPr>
        <w:t xml:space="preserve"> avoir manipulé des aliments crus </w:t>
      </w:r>
      <w:r w:rsidRPr="00195075">
        <w:rPr>
          <w:rFonts w:ascii="Arial Narrow" w:hAnsi="Arial Narrow" w:cs="Arial"/>
          <w:b/>
          <w:sz w:val="24"/>
          <w:szCs w:val="24"/>
          <w:lang w:val="fr-CA"/>
        </w:rPr>
        <w:t>[Donnez des exemples s’appliquant à votre installation, p. ex., œufs, viande]</w:t>
      </w:r>
      <w:r w:rsidRPr="00195075">
        <w:rPr>
          <w:rFonts w:ascii="Arial Narrow" w:hAnsi="Arial Narrow" w:cs="Arial"/>
          <w:sz w:val="24"/>
          <w:szCs w:val="24"/>
          <w:lang w:val="fr-CA"/>
        </w:rPr>
        <w:t>;</w:t>
      </w:r>
    </w:p>
    <w:p w:rsidR="00195075" w:rsidRPr="00195075" w:rsidRDefault="00195075" w:rsidP="00195075">
      <w:pPr>
        <w:pStyle w:val="ListParagraph"/>
        <w:numPr>
          <w:ilvl w:val="0"/>
          <w:numId w:val="4"/>
        </w:numPr>
        <w:autoSpaceDE w:val="0"/>
        <w:autoSpaceDN w:val="0"/>
        <w:adjustRightInd w:val="0"/>
        <w:spacing w:after="0" w:line="312" w:lineRule="auto"/>
        <w:ind w:left="714" w:hanging="357"/>
        <w:rPr>
          <w:rFonts w:ascii="Arial Narrow" w:hAnsi="Arial Narrow" w:cs="Arial"/>
          <w:sz w:val="24"/>
          <w:szCs w:val="24"/>
        </w:rPr>
      </w:pPr>
      <w:bookmarkStart w:id="49" w:name="lt_pId196"/>
      <w:proofErr w:type="spellStart"/>
      <w:r w:rsidRPr="00195075">
        <w:rPr>
          <w:rFonts w:ascii="Arial Narrow" w:hAnsi="Arial Narrow" w:cs="Arial"/>
          <w:sz w:val="24"/>
          <w:szCs w:val="24"/>
        </w:rPr>
        <w:t>avant</w:t>
      </w:r>
      <w:proofErr w:type="spellEnd"/>
      <w:r w:rsidRPr="00195075">
        <w:rPr>
          <w:rFonts w:ascii="Arial Narrow" w:hAnsi="Arial Narrow" w:cs="Arial"/>
          <w:sz w:val="24"/>
          <w:szCs w:val="24"/>
        </w:rPr>
        <w:t xml:space="preserve"> </w:t>
      </w:r>
      <w:proofErr w:type="spellStart"/>
      <w:r w:rsidRPr="00195075">
        <w:rPr>
          <w:rFonts w:ascii="Arial Narrow" w:hAnsi="Arial Narrow" w:cs="Arial"/>
          <w:sz w:val="24"/>
          <w:szCs w:val="24"/>
        </w:rPr>
        <w:t>d’enfiler</w:t>
      </w:r>
      <w:proofErr w:type="spellEnd"/>
      <w:r w:rsidRPr="00195075">
        <w:rPr>
          <w:rFonts w:ascii="Arial Narrow" w:hAnsi="Arial Narrow" w:cs="Arial"/>
          <w:sz w:val="24"/>
          <w:szCs w:val="24"/>
        </w:rPr>
        <w:t xml:space="preserve"> des </w:t>
      </w:r>
      <w:proofErr w:type="spellStart"/>
      <w:r w:rsidRPr="00195075">
        <w:rPr>
          <w:rFonts w:ascii="Arial Narrow" w:hAnsi="Arial Narrow" w:cs="Arial"/>
          <w:sz w:val="24"/>
          <w:szCs w:val="24"/>
        </w:rPr>
        <w:t>gants</w:t>
      </w:r>
      <w:proofErr w:type="spellEnd"/>
      <w:r w:rsidRPr="00195075">
        <w:rPr>
          <w:rFonts w:ascii="Arial Narrow" w:hAnsi="Arial Narrow" w:cs="Arial"/>
          <w:sz w:val="24"/>
          <w:szCs w:val="24"/>
        </w:rPr>
        <w:t>;</w:t>
      </w:r>
      <w:bookmarkEnd w:id="49"/>
    </w:p>
    <w:p w:rsidR="00195075" w:rsidRPr="00195075" w:rsidRDefault="00195075" w:rsidP="00195075">
      <w:pPr>
        <w:pStyle w:val="ListParagraph"/>
        <w:numPr>
          <w:ilvl w:val="0"/>
          <w:numId w:val="4"/>
        </w:numPr>
        <w:adjustRightInd w:val="0"/>
        <w:spacing w:line="312" w:lineRule="auto"/>
        <w:ind w:left="714" w:hanging="357"/>
        <w:rPr>
          <w:rFonts w:ascii="Arial Narrow" w:hAnsi="Arial Narrow" w:cs="Arial"/>
          <w:b/>
          <w:sz w:val="24"/>
          <w:szCs w:val="24"/>
          <w:lang w:val="fr-CA"/>
        </w:rPr>
      </w:pPr>
      <w:bookmarkStart w:id="50" w:name="lt_pId197"/>
      <w:r w:rsidRPr="00195075">
        <w:rPr>
          <w:rFonts w:ascii="Arial Narrow" w:hAnsi="Arial Narrow" w:cs="Arial"/>
          <w:b/>
          <w:sz w:val="24"/>
          <w:szCs w:val="24"/>
          <w:lang w:val="fr-CA"/>
        </w:rPr>
        <w:t>[</w:t>
      </w:r>
      <w:proofErr w:type="gramStart"/>
      <w:r w:rsidRPr="00195075">
        <w:rPr>
          <w:rFonts w:ascii="Arial Narrow" w:hAnsi="Arial Narrow" w:cs="Arial"/>
          <w:b/>
          <w:sz w:val="24"/>
          <w:szCs w:val="24"/>
          <w:lang w:val="fr-CA"/>
        </w:rPr>
        <w:t>changez</w:t>
      </w:r>
      <w:proofErr w:type="gramEnd"/>
      <w:r w:rsidRPr="00195075">
        <w:rPr>
          <w:rFonts w:ascii="Arial Narrow" w:hAnsi="Arial Narrow" w:cs="Arial"/>
          <w:b/>
          <w:sz w:val="24"/>
          <w:szCs w:val="24"/>
          <w:lang w:val="fr-CA"/>
        </w:rPr>
        <w:t xml:space="preserve"> régulièrement les gants jetables, de la même façon que vous vous laveriez les mains régulièrement si vous ne portiez pas de gants]</w:t>
      </w:r>
      <w:bookmarkEnd w:id="50"/>
      <w:r w:rsidRPr="00195075">
        <w:rPr>
          <w:rFonts w:ascii="Arial Narrow" w:hAnsi="Arial Narrow" w:cs="Arial"/>
          <w:sz w:val="24"/>
          <w:szCs w:val="24"/>
          <w:lang w:val="fr-CA"/>
        </w:rPr>
        <w:t xml:space="preserve"> ;</w:t>
      </w:r>
    </w:p>
    <w:p w:rsidR="00195075" w:rsidRPr="00195075" w:rsidRDefault="00195075" w:rsidP="00195075">
      <w:pPr>
        <w:pStyle w:val="ListParagraph"/>
        <w:numPr>
          <w:ilvl w:val="0"/>
          <w:numId w:val="4"/>
        </w:numPr>
        <w:adjustRightInd w:val="0"/>
        <w:spacing w:line="312" w:lineRule="auto"/>
        <w:ind w:left="714" w:hanging="357"/>
        <w:rPr>
          <w:rFonts w:ascii="Arial Narrow" w:hAnsi="Arial Narrow" w:cs="Arial"/>
          <w:b/>
          <w:sz w:val="24"/>
          <w:szCs w:val="24"/>
          <w:lang w:val="fr-CA"/>
        </w:rPr>
      </w:pPr>
      <w:bookmarkStart w:id="51" w:name="lt_pId198"/>
      <w:proofErr w:type="gramStart"/>
      <w:r w:rsidRPr="00195075">
        <w:rPr>
          <w:rFonts w:ascii="Arial Narrow" w:hAnsi="Arial Narrow" w:cs="Arial"/>
          <w:sz w:val="24"/>
          <w:szCs w:val="24"/>
          <w:lang w:val="fr-CA"/>
        </w:rPr>
        <w:t>après</w:t>
      </w:r>
      <w:proofErr w:type="gramEnd"/>
      <w:r w:rsidRPr="00195075">
        <w:rPr>
          <w:rFonts w:ascii="Arial Narrow" w:hAnsi="Arial Narrow" w:cs="Arial"/>
          <w:sz w:val="24"/>
          <w:szCs w:val="24"/>
          <w:lang w:val="fr-CA"/>
        </w:rPr>
        <w:t xml:space="preserve"> avoir manipulé des allergènes alimentaires </w:t>
      </w:r>
      <w:r w:rsidRPr="00195075">
        <w:rPr>
          <w:rFonts w:ascii="Arial Narrow" w:hAnsi="Arial Narrow" w:cs="Arial"/>
          <w:b/>
          <w:sz w:val="24"/>
          <w:szCs w:val="24"/>
          <w:lang w:val="fr-CA"/>
        </w:rPr>
        <w:t>[Donnez des exemples s’appliquant à votre installation, p. ex., des arachides]</w:t>
      </w:r>
      <w:bookmarkEnd w:id="51"/>
      <w:r w:rsidRPr="00195075">
        <w:rPr>
          <w:rFonts w:ascii="Arial Narrow" w:hAnsi="Arial Narrow" w:cs="Arial"/>
          <w:sz w:val="24"/>
          <w:szCs w:val="24"/>
          <w:lang w:val="fr-CA"/>
        </w:rPr>
        <w:t>;</w:t>
      </w:r>
    </w:p>
    <w:p w:rsidR="00195075" w:rsidRPr="00195075" w:rsidRDefault="00195075" w:rsidP="00195075">
      <w:pPr>
        <w:pStyle w:val="ListParagraph"/>
        <w:numPr>
          <w:ilvl w:val="0"/>
          <w:numId w:val="4"/>
        </w:numPr>
        <w:adjustRightInd w:val="0"/>
        <w:spacing w:line="312" w:lineRule="auto"/>
        <w:ind w:left="714" w:hanging="357"/>
        <w:rPr>
          <w:rFonts w:ascii="Arial Narrow" w:hAnsi="Arial Narrow" w:cs="Arial"/>
          <w:sz w:val="24"/>
          <w:szCs w:val="24"/>
          <w:lang w:val="fr-CA"/>
        </w:rPr>
      </w:pPr>
      <w:bookmarkStart w:id="52" w:name="lt_pId199"/>
      <w:proofErr w:type="gramStart"/>
      <w:r w:rsidRPr="00195075">
        <w:rPr>
          <w:rFonts w:ascii="Arial Narrow" w:hAnsi="Arial Narrow" w:cs="Arial"/>
          <w:sz w:val="24"/>
          <w:szCs w:val="24"/>
          <w:lang w:val="fr-CA"/>
        </w:rPr>
        <w:t>après</w:t>
      </w:r>
      <w:proofErr w:type="gramEnd"/>
      <w:r w:rsidRPr="00195075">
        <w:rPr>
          <w:rFonts w:ascii="Arial Narrow" w:hAnsi="Arial Narrow" w:cs="Arial"/>
          <w:sz w:val="24"/>
          <w:szCs w:val="24"/>
          <w:lang w:val="fr-CA"/>
        </w:rPr>
        <w:t xml:space="preserve"> vous être touché les cheveux, les oreilles, le nez, la bouche, etc.</w:t>
      </w:r>
      <w:bookmarkEnd w:id="52"/>
      <w:r w:rsidRPr="00195075">
        <w:rPr>
          <w:rFonts w:ascii="Arial Narrow" w:hAnsi="Arial Narrow" w:cs="Arial"/>
          <w:sz w:val="24"/>
          <w:szCs w:val="24"/>
          <w:lang w:val="fr-CA"/>
        </w:rPr>
        <w:t>;</w:t>
      </w:r>
    </w:p>
    <w:p w:rsidR="00195075" w:rsidRPr="00195075" w:rsidRDefault="00195075" w:rsidP="00195075">
      <w:pPr>
        <w:pStyle w:val="ListParagraph"/>
        <w:numPr>
          <w:ilvl w:val="0"/>
          <w:numId w:val="4"/>
        </w:numPr>
        <w:adjustRightInd w:val="0"/>
        <w:spacing w:line="312" w:lineRule="auto"/>
        <w:ind w:left="714" w:hanging="357"/>
        <w:rPr>
          <w:rFonts w:ascii="Arial Narrow" w:hAnsi="Arial Narrow" w:cs="Arial"/>
          <w:sz w:val="24"/>
          <w:szCs w:val="24"/>
          <w:lang w:val="fr-CA"/>
        </w:rPr>
      </w:pPr>
      <w:bookmarkStart w:id="53" w:name="lt_pId200"/>
      <w:proofErr w:type="gramStart"/>
      <w:r w:rsidRPr="00195075">
        <w:rPr>
          <w:rFonts w:ascii="Arial Narrow" w:hAnsi="Arial Narrow" w:cs="Arial"/>
          <w:sz w:val="24"/>
          <w:szCs w:val="24"/>
          <w:lang w:val="fr-CA"/>
        </w:rPr>
        <w:t>après</w:t>
      </w:r>
      <w:proofErr w:type="gramEnd"/>
      <w:r w:rsidRPr="00195075">
        <w:rPr>
          <w:rFonts w:ascii="Arial Narrow" w:hAnsi="Arial Narrow" w:cs="Arial"/>
          <w:sz w:val="24"/>
          <w:szCs w:val="24"/>
          <w:lang w:val="fr-CA"/>
        </w:rPr>
        <w:t xml:space="preserve"> avoir manipulé des poubelles ou des bacs à déchets;</w:t>
      </w:r>
      <w:bookmarkEnd w:id="53"/>
    </w:p>
    <w:p w:rsidR="00195075" w:rsidRPr="00195075" w:rsidRDefault="00195075" w:rsidP="00195075">
      <w:pPr>
        <w:pStyle w:val="ListParagraph"/>
        <w:numPr>
          <w:ilvl w:val="0"/>
          <w:numId w:val="4"/>
        </w:numPr>
        <w:adjustRightInd w:val="0"/>
        <w:spacing w:line="312" w:lineRule="auto"/>
        <w:ind w:left="714" w:hanging="357"/>
        <w:rPr>
          <w:rFonts w:ascii="Arial Narrow" w:hAnsi="Arial Narrow" w:cs="Arial"/>
          <w:sz w:val="24"/>
          <w:szCs w:val="24"/>
          <w:lang w:val="fr-CA"/>
        </w:rPr>
      </w:pPr>
      <w:bookmarkStart w:id="54" w:name="lt_pId201"/>
      <w:proofErr w:type="gramStart"/>
      <w:r w:rsidRPr="00195075">
        <w:rPr>
          <w:rFonts w:ascii="Arial Narrow" w:hAnsi="Arial Narrow" w:cs="Arial"/>
          <w:sz w:val="24"/>
          <w:szCs w:val="24"/>
          <w:lang w:val="fr-CA"/>
        </w:rPr>
        <w:t>après</w:t>
      </w:r>
      <w:proofErr w:type="gramEnd"/>
      <w:r w:rsidRPr="00195075">
        <w:rPr>
          <w:rFonts w:ascii="Arial Narrow" w:hAnsi="Arial Narrow" w:cs="Arial"/>
          <w:sz w:val="24"/>
          <w:szCs w:val="24"/>
          <w:lang w:val="fr-CA"/>
        </w:rPr>
        <w:t xml:space="preserve"> les repas et les pauses;</w:t>
      </w:r>
      <w:bookmarkEnd w:id="54"/>
    </w:p>
    <w:p w:rsidR="008A7661" w:rsidRPr="00195075" w:rsidRDefault="00195075" w:rsidP="00195075">
      <w:pPr>
        <w:pStyle w:val="ListParagraph"/>
        <w:numPr>
          <w:ilvl w:val="0"/>
          <w:numId w:val="4"/>
        </w:numPr>
        <w:adjustRightInd w:val="0"/>
        <w:spacing w:line="312" w:lineRule="auto"/>
        <w:ind w:left="714" w:hanging="357"/>
        <w:rPr>
          <w:rFonts w:ascii="Arial Narrow" w:hAnsi="Arial Narrow" w:cs="Arial"/>
          <w:sz w:val="24"/>
          <w:szCs w:val="24"/>
          <w:lang w:val="fr-CA"/>
        </w:rPr>
      </w:pPr>
      <w:bookmarkStart w:id="55" w:name="lt_pId202"/>
      <w:proofErr w:type="gramStart"/>
      <w:r w:rsidRPr="00195075">
        <w:rPr>
          <w:rFonts w:ascii="Arial Narrow" w:hAnsi="Arial Narrow" w:cs="Arial"/>
          <w:sz w:val="24"/>
          <w:szCs w:val="24"/>
          <w:lang w:val="fr-CA"/>
        </w:rPr>
        <w:t>à</w:t>
      </w:r>
      <w:proofErr w:type="gramEnd"/>
      <w:r w:rsidRPr="00195075">
        <w:rPr>
          <w:rFonts w:ascii="Arial Narrow" w:hAnsi="Arial Narrow" w:cs="Arial"/>
          <w:sz w:val="24"/>
          <w:szCs w:val="24"/>
          <w:lang w:val="fr-CA"/>
        </w:rPr>
        <w:t xml:space="preserve"> chaque fois que les mains deviennent contaminées.</w:t>
      </w:r>
      <w:bookmarkEnd w:id="55"/>
    </w:p>
    <w:p w:rsidR="00B56E03" w:rsidRPr="00C36A49" w:rsidRDefault="00195075" w:rsidP="00B56E03">
      <w:pPr>
        <w:autoSpaceDE w:val="0"/>
        <w:autoSpaceDN w:val="0"/>
        <w:adjustRightInd w:val="0"/>
        <w:spacing w:after="0" w:line="240" w:lineRule="auto"/>
        <w:rPr>
          <w:rFonts w:ascii="Arial Narrow" w:hAnsi="Arial Narrow" w:cs="Arial"/>
          <w:b/>
          <w:bCs/>
          <w:sz w:val="24"/>
          <w:szCs w:val="24"/>
          <w:lang w:val="fr-CA"/>
        </w:rPr>
      </w:pPr>
      <w:r w:rsidRPr="00195075">
        <w:rPr>
          <w:rFonts w:ascii="Arial Narrow" w:hAnsi="Arial Narrow" w:cs="Arial"/>
          <w:b/>
          <w:bCs/>
          <w:color w:val="0070C0"/>
          <w:sz w:val="28"/>
          <w:szCs w:val="24"/>
          <w:lang w:val="fr-CA"/>
        </w:rPr>
        <w:t>Vêtements, chaussures, couvre-chefs</w:t>
      </w:r>
      <w:r w:rsidR="00B56E03" w:rsidRPr="00C36A49">
        <w:rPr>
          <w:rFonts w:ascii="Arial Narrow" w:hAnsi="Arial Narrow" w:cs="Arial"/>
          <w:b/>
          <w:bCs/>
          <w:sz w:val="24"/>
          <w:szCs w:val="24"/>
          <w:lang w:val="fr-CA"/>
        </w:rPr>
        <w:br/>
      </w:r>
    </w:p>
    <w:p w:rsidR="00195075" w:rsidRPr="00195075" w:rsidRDefault="00195075" w:rsidP="00195075">
      <w:pPr>
        <w:autoSpaceDE w:val="0"/>
        <w:autoSpaceDN w:val="0"/>
        <w:adjustRightInd w:val="0"/>
        <w:spacing w:after="0"/>
        <w:rPr>
          <w:rFonts w:ascii="Arial Narrow" w:hAnsi="Arial Narrow" w:cs="Arial"/>
          <w:sz w:val="24"/>
          <w:szCs w:val="24"/>
          <w:lang w:val="fr-CA"/>
        </w:rPr>
      </w:pPr>
      <w:bookmarkStart w:id="56" w:name="lt_pId204"/>
      <w:r w:rsidRPr="00195075">
        <w:rPr>
          <w:rFonts w:ascii="Arial Narrow" w:hAnsi="Arial Narrow" w:cs="Arial"/>
          <w:sz w:val="24"/>
          <w:szCs w:val="24"/>
          <w:lang w:val="fr-CA"/>
        </w:rPr>
        <w:t>Tous les employés doivent porter des vêtements propres convenant au travail à effectuer afin d’éviter la contamination des ingrédients alimentaires, de l’emballage et des surfaces entrant en contact avec les aliments (tabliers, blouses, salopettes, uniformes, etc.).</w:t>
      </w:r>
      <w:bookmarkEnd w:id="56"/>
      <w:r w:rsidRPr="00195075">
        <w:rPr>
          <w:rFonts w:ascii="Arial Narrow" w:hAnsi="Arial Narrow" w:cs="Arial"/>
          <w:sz w:val="24"/>
          <w:szCs w:val="24"/>
          <w:lang w:val="fr-CA"/>
        </w:rPr>
        <w:t xml:space="preserve"> </w:t>
      </w:r>
      <w:bookmarkStart w:id="57" w:name="lt_pId205"/>
      <w:r w:rsidRPr="00195075">
        <w:rPr>
          <w:rFonts w:ascii="Arial Narrow" w:hAnsi="Arial Narrow" w:cs="Arial"/>
          <w:sz w:val="24"/>
          <w:szCs w:val="24"/>
          <w:lang w:val="fr-CA"/>
        </w:rPr>
        <w:t>Les règles suivantes sont à suivre:</w:t>
      </w:r>
      <w:bookmarkEnd w:id="57"/>
    </w:p>
    <w:p w:rsidR="00B56E03" w:rsidRPr="00195075" w:rsidRDefault="00B56E03" w:rsidP="00B56E03">
      <w:pPr>
        <w:autoSpaceDE w:val="0"/>
        <w:autoSpaceDN w:val="0"/>
        <w:adjustRightInd w:val="0"/>
        <w:spacing w:after="0" w:line="240" w:lineRule="auto"/>
        <w:rPr>
          <w:rFonts w:ascii="Arial Narrow" w:hAnsi="Arial Narrow" w:cs="Arial"/>
          <w:sz w:val="24"/>
          <w:szCs w:val="24"/>
          <w:lang w:val="fr-CA"/>
        </w:rPr>
      </w:pPr>
    </w:p>
    <w:p w:rsidR="00195075" w:rsidRPr="00195075" w:rsidRDefault="00195075" w:rsidP="00195075">
      <w:pPr>
        <w:pStyle w:val="ListParagraph"/>
        <w:numPr>
          <w:ilvl w:val="0"/>
          <w:numId w:val="5"/>
        </w:numPr>
        <w:autoSpaceDE w:val="0"/>
        <w:autoSpaceDN w:val="0"/>
        <w:adjustRightInd w:val="0"/>
        <w:spacing w:after="0" w:line="324" w:lineRule="auto"/>
        <w:ind w:left="714" w:hanging="357"/>
        <w:rPr>
          <w:rFonts w:ascii="Arial Narrow" w:hAnsi="Arial Narrow" w:cs="Arial"/>
          <w:sz w:val="24"/>
          <w:szCs w:val="24"/>
          <w:lang w:val="fr-CA"/>
        </w:rPr>
      </w:pPr>
      <w:bookmarkStart w:id="58" w:name="lt_pId206"/>
      <w:r w:rsidRPr="00195075">
        <w:rPr>
          <w:rFonts w:ascii="Arial Narrow" w:hAnsi="Arial Narrow" w:cs="Arial"/>
          <w:sz w:val="24"/>
          <w:szCs w:val="24"/>
          <w:lang w:val="fr-CA"/>
        </w:rPr>
        <w:t>Venez au travail dans des vêtements propres.</w:t>
      </w:r>
      <w:bookmarkEnd w:id="58"/>
    </w:p>
    <w:p w:rsidR="00195075" w:rsidRPr="00195075" w:rsidRDefault="00195075" w:rsidP="00195075">
      <w:pPr>
        <w:pStyle w:val="ListParagraph"/>
        <w:numPr>
          <w:ilvl w:val="0"/>
          <w:numId w:val="5"/>
        </w:numPr>
        <w:adjustRightInd w:val="0"/>
        <w:spacing w:line="324" w:lineRule="auto"/>
        <w:ind w:left="714" w:hanging="357"/>
        <w:rPr>
          <w:rFonts w:ascii="Arial Narrow" w:hAnsi="Arial Narrow" w:cs="Arial"/>
          <w:sz w:val="24"/>
          <w:szCs w:val="24"/>
          <w:lang w:val="fr-CA"/>
        </w:rPr>
      </w:pPr>
      <w:r w:rsidRPr="00195075">
        <w:rPr>
          <w:rFonts w:ascii="Arial Narrow" w:hAnsi="Arial Narrow" w:cs="Arial"/>
          <w:sz w:val="24"/>
          <w:szCs w:val="24"/>
          <w:lang w:val="fr-CA"/>
        </w:rPr>
        <w:lastRenderedPageBreak/>
        <w:t xml:space="preserve">Revêtez </w:t>
      </w:r>
      <w:r w:rsidRPr="00195075">
        <w:rPr>
          <w:rFonts w:ascii="Arial Narrow" w:hAnsi="Arial Narrow" w:cs="Arial"/>
          <w:b/>
          <w:sz w:val="24"/>
          <w:szCs w:val="24"/>
          <w:lang w:val="fr-CA"/>
        </w:rPr>
        <w:t>[Donnez des détails: un tablier, des gants, l’uniforme]</w:t>
      </w:r>
      <w:r w:rsidRPr="00195075">
        <w:rPr>
          <w:rFonts w:ascii="Arial Narrow" w:hAnsi="Arial Narrow" w:cs="Arial"/>
          <w:sz w:val="24"/>
          <w:szCs w:val="24"/>
          <w:lang w:val="fr-CA"/>
        </w:rPr>
        <w:t xml:space="preserve"> avant d’entamer votre quart de travail.</w:t>
      </w:r>
    </w:p>
    <w:p w:rsidR="00195075" w:rsidRPr="00195075" w:rsidRDefault="00195075" w:rsidP="00195075">
      <w:pPr>
        <w:pStyle w:val="ListParagraph"/>
        <w:numPr>
          <w:ilvl w:val="0"/>
          <w:numId w:val="5"/>
        </w:numPr>
        <w:adjustRightInd w:val="0"/>
        <w:spacing w:line="324" w:lineRule="auto"/>
        <w:ind w:left="714" w:hanging="357"/>
        <w:rPr>
          <w:rFonts w:ascii="Arial Narrow" w:hAnsi="Arial Narrow" w:cs="Arial"/>
          <w:sz w:val="24"/>
          <w:szCs w:val="24"/>
          <w:lang w:val="fr-CA"/>
        </w:rPr>
      </w:pPr>
      <w:bookmarkStart w:id="59" w:name="lt_pId208"/>
      <w:r w:rsidRPr="00195075">
        <w:rPr>
          <w:rFonts w:ascii="Arial Narrow" w:hAnsi="Arial Narrow" w:cs="Arial"/>
          <w:sz w:val="24"/>
          <w:szCs w:val="24"/>
          <w:lang w:val="fr-CA"/>
        </w:rPr>
        <w:t>Maintenez les vêtements de travail désignés propres et en bon état (sans trous, effilochures, boutons mal fixés, etc.)</w:t>
      </w:r>
      <w:bookmarkEnd w:id="59"/>
    </w:p>
    <w:p w:rsidR="00195075" w:rsidRPr="00195075" w:rsidRDefault="00195075" w:rsidP="00195075">
      <w:pPr>
        <w:pStyle w:val="ListParagraph"/>
        <w:numPr>
          <w:ilvl w:val="0"/>
          <w:numId w:val="5"/>
        </w:numPr>
        <w:adjustRightInd w:val="0"/>
        <w:spacing w:line="324" w:lineRule="auto"/>
        <w:ind w:left="714" w:hanging="357"/>
        <w:rPr>
          <w:rFonts w:ascii="Arial Narrow" w:hAnsi="Arial Narrow" w:cs="Arial"/>
          <w:b/>
          <w:sz w:val="24"/>
          <w:szCs w:val="24"/>
          <w:lang w:val="fr-CA"/>
        </w:rPr>
      </w:pPr>
      <w:bookmarkStart w:id="60" w:name="lt_pId209"/>
      <w:r w:rsidRPr="00195075">
        <w:rPr>
          <w:rFonts w:ascii="Arial Narrow" w:hAnsi="Arial Narrow" w:cs="Arial"/>
          <w:sz w:val="24"/>
          <w:szCs w:val="24"/>
          <w:lang w:val="fr-CA"/>
        </w:rPr>
        <w:t xml:space="preserve">Portez des chaussures ou des bottes propres à l’intérieur de l’installation </w:t>
      </w:r>
      <w:r w:rsidRPr="00195075">
        <w:rPr>
          <w:rFonts w:ascii="Arial Narrow" w:hAnsi="Arial Narrow" w:cs="Arial"/>
          <w:b/>
          <w:sz w:val="24"/>
          <w:szCs w:val="24"/>
          <w:lang w:val="fr-CA"/>
        </w:rPr>
        <w:t>[Donnez des détails – p. ex., il faut enfiler les chaussures de travail désignées avant d’entamer un quart et les enlever à la fin du quart]</w:t>
      </w:r>
      <w:bookmarkEnd w:id="60"/>
    </w:p>
    <w:p w:rsidR="00195075" w:rsidRPr="00195075" w:rsidRDefault="00195075" w:rsidP="00195075">
      <w:pPr>
        <w:pStyle w:val="ListParagraph"/>
        <w:numPr>
          <w:ilvl w:val="0"/>
          <w:numId w:val="5"/>
        </w:numPr>
        <w:adjustRightInd w:val="0"/>
        <w:spacing w:line="324" w:lineRule="auto"/>
        <w:ind w:left="714" w:hanging="357"/>
        <w:rPr>
          <w:rFonts w:ascii="Arial Narrow" w:hAnsi="Arial Narrow" w:cs="Arial"/>
          <w:b/>
          <w:sz w:val="24"/>
          <w:szCs w:val="24"/>
          <w:lang w:val="fr-CA"/>
        </w:rPr>
      </w:pPr>
      <w:bookmarkStart w:id="61" w:name="lt_pId211"/>
      <w:r w:rsidRPr="00195075">
        <w:rPr>
          <w:rFonts w:ascii="Arial Narrow" w:hAnsi="Arial Narrow" w:cs="Arial"/>
          <w:sz w:val="24"/>
          <w:szCs w:val="24"/>
          <w:lang w:val="fr-CA"/>
        </w:rPr>
        <w:t>Portez une coiffure ou une résille appropriée afin d’éviter que les cheveux ne touchent directement ou indirectement les aliments, l’équipement, les ustensiles, etc.</w:t>
      </w:r>
      <w:bookmarkEnd w:id="61"/>
      <w:r w:rsidRPr="00195075">
        <w:rPr>
          <w:rFonts w:ascii="Arial Narrow" w:hAnsi="Arial Narrow" w:cs="Arial"/>
          <w:sz w:val="24"/>
          <w:szCs w:val="24"/>
          <w:lang w:val="fr-CA"/>
        </w:rPr>
        <w:t xml:space="preserve"> </w:t>
      </w:r>
      <w:bookmarkStart w:id="62" w:name="lt_pId212"/>
      <w:r w:rsidRPr="00195075">
        <w:rPr>
          <w:rFonts w:ascii="Arial Narrow" w:hAnsi="Arial Narrow" w:cs="Arial"/>
          <w:b/>
          <w:sz w:val="24"/>
          <w:szCs w:val="24"/>
          <w:lang w:val="fr-CA"/>
        </w:rPr>
        <w:t>[Précisez ce qui convient dans votre usine]</w:t>
      </w:r>
      <w:bookmarkEnd w:id="62"/>
    </w:p>
    <w:p w:rsidR="00195075" w:rsidRPr="00195075" w:rsidRDefault="00195075" w:rsidP="00195075">
      <w:pPr>
        <w:pStyle w:val="ListParagraph"/>
        <w:numPr>
          <w:ilvl w:val="0"/>
          <w:numId w:val="5"/>
        </w:numPr>
        <w:adjustRightInd w:val="0"/>
        <w:spacing w:line="324" w:lineRule="auto"/>
        <w:ind w:left="714" w:hanging="357"/>
        <w:rPr>
          <w:rFonts w:ascii="Arial Narrow" w:hAnsi="Arial Narrow" w:cs="Arial"/>
          <w:b/>
          <w:sz w:val="24"/>
          <w:szCs w:val="24"/>
          <w:lang w:val="fr-CA"/>
        </w:rPr>
      </w:pPr>
      <w:bookmarkStart w:id="63" w:name="lt_pId213"/>
      <w:r w:rsidRPr="00195075">
        <w:rPr>
          <w:rFonts w:ascii="Arial Narrow" w:hAnsi="Arial Narrow" w:cs="Arial"/>
          <w:sz w:val="24"/>
          <w:szCs w:val="24"/>
          <w:lang w:val="fr-CA"/>
        </w:rPr>
        <w:t xml:space="preserve">Portez des vêtements désignés pour chaque activité différente dans l’usine de manière à éviter la contamination croisée </w:t>
      </w:r>
      <w:r w:rsidRPr="00195075">
        <w:rPr>
          <w:rFonts w:ascii="Arial Narrow" w:hAnsi="Arial Narrow" w:cs="Arial"/>
          <w:b/>
          <w:sz w:val="24"/>
          <w:szCs w:val="24"/>
          <w:lang w:val="fr-CA"/>
        </w:rPr>
        <w:t>[Précisez ce qui est nécessaire dans votre installation, p. ex., des vêtements de couleur différente selon un code établi pour les secteurs comme l’entretien ou la production]</w:t>
      </w:r>
      <w:bookmarkEnd w:id="63"/>
    </w:p>
    <w:p w:rsidR="00195075" w:rsidRPr="00195075" w:rsidRDefault="00195075" w:rsidP="00195075">
      <w:pPr>
        <w:pStyle w:val="ListParagraph"/>
        <w:numPr>
          <w:ilvl w:val="0"/>
          <w:numId w:val="5"/>
        </w:numPr>
        <w:adjustRightInd w:val="0"/>
        <w:spacing w:line="324" w:lineRule="auto"/>
        <w:ind w:left="714" w:hanging="357"/>
        <w:rPr>
          <w:rFonts w:ascii="Arial Narrow" w:hAnsi="Arial Narrow" w:cs="Arial"/>
          <w:b/>
          <w:sz w:val="24"/>
          <w:szCs w:val="24"/>
          <w:lang w:val="fr-CA"/>
        </w:rPr>
      </w:pPr>
      <w:bookmarkStart w:id="64" w:name="lt_pId215"/>
      <w:r w:rsidRPr="00195075">
        <w:rPr>
          <w:rFonts w:ascii="Arial Narrow" w:hAnsi="Arial Narrow" w:cs="Arial"/>
          <w:sz w:val="24"/>
          <w:szCs w:val="24"/>
          <w:lang w:val="fr-CA"/>
        </w:rPr>
        <w:t>Portez des vêtements désignés pour des aires précises (p. ex., aire des ingrédients crus) lorsque vous êtes présent dans ces aires, et ne les portez pas ou ne les emmenez pas dans une aire autre que celle désignée.</w:t>
      </w:r>
      <w:bookmarkEnd w:id="64"/>
      <w:r w:rsidRPr="00195075">
        <w:rPr>
          <w:rFonts w:ascii="Arial Narrow" w:hAnsi="Arial Narrow" w:cs="Arial"/>
          <w:sz w:val="24"/>
          <w:szCs w:val="24"/>
          <w:lang w:val="fr-CA"/>
        </w:rPr>
        <w:t xml:space="preserve"> </w:t>
      </w:r>
      <w:bookmarkStart w:id="65" w:name="lt_pId216"/>
      <w:r w:rsidRPr="00195075">
        <w:rPr>
          <w:rFonts w:ascii="Arial Narrow" w:hAnsi="Arial Narrow" w:cs="Arial"/>
          <w:b/>
          <w:sz w:val="24"/>
          <w:szCs w:val="24"/>
          <w:lang w:val="fr-CA"/>
        </w:rPr>
        <w:t>[</w:t>
      </w:r>
      <w:bookmarkEnd w:id="65"/>
      <w:r w:rsidRPr="00195075">
        <w:rPr>
          <w:rFonts w:ascii="Arial Narrow" w:hAnsi="Arial Narrow" w:cs="Arial"/>
          <w:b/>
          <w:sz w:val="24"/>
          <w:szCs w:val="24"/>
          <w:lang w:val="fr-CA"/>
        </w:rPr>
        <w:t>Donnez des exemples précis applicables à votre installation.]</w:t>
      </w:r>
    </w:p>
    <w:p w:rsidR="00195075" w:rsidRPr="00195075" w:rsidRDefault="00195075" w:rsidP="00195075">
      <w:pPr>
        <w:pStyle w:val="ListParagraph"/>
        <w:numPr>
          <w:ilvl w:val="0"/>
          <w:numId w:val="5"/>
        </w:numPr>
        <w:autoSpaceDE w:val="0"/>
        <w:autoSpaceDN w:val="0"/>
        <w:adjustRightInd w:val="0"/>
        <w:spacing w:after="0" w:line="324" w:lineRule="auto"/>
        <w:ind w:left="714" w:hanging="357"/>
        <w:rPr>
          <w:rFonts w:ascii="Arial Narrow" w:hAnsi="Arial Narrow" w:cs="Arial"/>
          <w:sz w:val="24"/>
          <w:szCs w:val="24"/>
          <w:lang w:val="fr-CA"/>
        </w:rPr>
      </w:pPr>
      <w:bookmarkStart w:id="66" w:name="lt_pId219"/>
      <w:r w:rsidRPr="00195075">
        <w:rPr>
          <w:rFonts w:ascii="Arial Narrow" w:hAnsi="Arial Narrow" w:cs="Arial"/>
          <w:sz w:val="24"/>
          <w:szCs w:val="24"/>
          <w:lang w:val="fr-CA"/>
        </w:rPr>
        <w:t>Ne portez pas de vêtements de travail désignés dans les toilettes, les salles à manger ni hors de l’installation de production.</w:t>
      </w:r>
      <w:bookmarkEnd w:id="66"/>
      <w:r w:rsidRPr="00195075">
        <w:rPr>
          <w:rFonts w:ascii="Arial Narrow" w:hAnsi="Arial Narrow" w:cs="Arial"/>
          <w:sz w:val="24"/>
          <w:szCs w:val="24"/>
          <w:lang w:val="fr-CA"/>
        </w:rPr>
        <w:t xml:space="preserve"> </w:t>
      </w:r>
      <w:bookmarkStart w:id="67" w:name="lt_pId220"/>
      <w:r w:rsidRPr="00195075">
        <w:rPr>
          <w:rFonts w:ascii="Arial Narrow" w:hAnsi="Arial Narrow" w:cs="Arial"/>
          <w:b/>
          <w:sz w:val="24"/>
          <w:szCs w:val="24"/>
          <w:lang w:val="fr-CA"/>
        </w:rPr>
        <w:t>[</w:t>
      </w:r>
      <w:bookmarkEnd w:id="67"/>
      <w:r w:rsidRPr="00195075">
        <w:rPr>
          <w:rFonts w:ascii="Arial Narrow" w:hAnsi="Arial Narrow" w:cs="Arial"/>
          <w:b/>
          <w:sz w:val="24"/>
          <w:szCs w:val="24"/>
          <w:lang w:val="fr-CA"/>
        </w:rPr>
        <w:t>Précisez à quel endroit les vêtements doivent être rangés, p. ex.: une aire désignée avec des porte-manteaux.]</w:t>
      </w:r>
    </w:p>
    <w:p w:rsidR="00195075" w:rsidRPr="00195075" w:rsidRDefault="00195075" w:rsidP="00195075">
      <w:pPr>
        <w:pStyle w:val="ListParagraph"/>
        <w:numPr>
          <w:ilvl w:val="0"/>
          <w:numId w:val="5"/>
        </w:numPr>
        <w:adjustRightInd w:val="0"/>
        <w:spacing w:line="324" w:lineRule="auto"/>
        <w:rPr>
          <w:rFonts w:ascii="Arial Narrow" w:hAnsi="Arial Narrow" w:cs="Arial"/>
          <w:sz w:val="24"/>
          <w:szCs w:val="24"/>
          <w:lang w:val="fr-CA"/>
        </w:rPr>
      </w:pPr>
      <w:bookmarkStart w:id="68" w:name="lt_pId221"/>
      <w:r w:rsidRPr="00195075">
        <w:rPr>
          <w:rFonts w:ascii="Arial Narrow" w:hAnsi="Arial Narrow" w:cs="Arial"/>
          <w:sz w:val="24"/>
          <w:szCs w:val="24"/>
          <w:lang w:val="fr-CA"/>
        </w:rPr>
        <w:t>Ne rangez pas de vêtements de travail désignés dans les toilettes, les salles à manger, les bureaux ou les casiers.</w:t>
      </w:r>
      <w:bookmarkEnd w:id="68"/>
    </w:p>
    <w:p w:rsidR="00195075" w:rsidRPr="00195075" w:rsidRDefault="00195075" w:rsidP="00195075">
      <w:pPr>
        <w:pStyle w:val="ListParagraph"/>
        <w:numPr>
          <w:ilvl w:val="0"/>
          <w:numId w:val="5"/>
        </w:numPr>
        <w:adjustRightInd w:val="0"/>
        <w:spacing w:line="324" w:lineRule="auto"/>
        <w:rPr>
          <w:rFonts w:ascii="Arial Narrow" w:hAnsi="Arial Narrow" w:cs="Arial"/>
          <w:sz w:val="24"/>
          <w:szCs w:val="24"/>
          <w:lang w:val="fr-CA"/>
        </w:rPr>
      </w:pPr>
      <w:bookmarkStart w:id="69" w:name="lt_pId222"/>
      <w:r w:rsidRPr="00195075">
        <w:rPr>
          <w:rFonts w:ascii="Arial Narrow" w:hAnsi="Arial Narrow" w:cs="Arial"/>
          <w:sz w:val="24"/>
          <w:szCs w:val="24"/>
          <w:lang w:val="fr-CA"/>
        </w:rPr>
        <w:t>Changez les vêtements de travail désignés s’ils deviennent souillés pendant un quart.</w:t>
      </w:r>
      <w:bookmarkEnd w:id="69"/>
    </w:p>
    <w:p w:rsidR="00195075" w:rsidRPr="00195075" w:rsidRDefault="00195075" w:rsidP="00195075">
      <w:pPr>
        <w:pStyle w:val="ListParagraph"/>
        <w:numPr>
          <w:ilvl w:val="0"/>
          <w:numId w:val="5"/>
        </w:numPr>
        <w:adjustRightInd w:val="0"/>
        <w:spacing w:line="324" w:lineRule="auto"/>
        <w:rPr>
          <w:rFonts w:ascii="Arial Narrow" w:hAnsi="Arial Narrow" w:cs="Arial"/>
          <w:b/>
          <w:sz w:val="24"/>
          <w:szCs w:val="24"/>
          <w:lang w:val="fr-CA"/>
        </w:rPr>
      </w:pPr>
      <w:bookmarkStart w:id="70" w:name="lt_pId223"/>
      <w:r w:rsidRPr="00195075">
        <w:rPr>
          <w:rFonts w:ascii="Arial Narrow" w:hAnsi="Arial Narrow" w:cs="Arial"/>
          <w:b/>
          <w:sz w:val="24"/>
          <w:szCs w:val="24"/>
          <w:lang w:val="fr-CA"/>
        </w:rPr>
        <w:t>[Indiquez l’aire d’entreposage désignée dans l’installation pour les vêtements souillés et pour les vêtements propres.]</w:t>
      </w:r>
      <w:bookmarkEnd w:id="70"/>
    </w:p>
    <w:p w:rsidR="00195075" w:rsidRPr="00195075" w:rsidRDefault="00195075" w:rsidP="00195075">
      <w:pPr>
        <w:pStyle w:val="ListParagraph"/>
        <w:numPr>
          <w:ilvl w:val="0"/>
          <w:numId w:val="5"/>
        </w:numPr>
        <w:adjustRightInd w:val="0"/>
        <w:spacing w:line="324" w:lineRule="auto"/>
        <w:rPr>
          <w:rFonts w:ascii="Arial Narrow" w:hAnsi="Arial Narrow" w:cs="Arial"/>
          <w:b/>
          <w:sz w:val="24"/>
          <w:szCs w:val="24"/>
          <w:lang w:val="fr-CA"/>
        </w:rPr>
      </w:pPr>
      <w:bookmarkStart w:id="71" w:name="lt_pId224"/>
      <w:r w:rsidRPr="00195075">
        <w:rPr>
          <w:rFonts w:ascii="Arial Narrow" w:hAnsi="Arial Narrow" w:cs="Arial"/>
          <w:b/>
          <w:sz w:val="24"/>
          <w:szCs w:val="24"/>
          <w:lang w:val="fr-CA"/>
        </w:rPr>
        <w:t>[</w:t>
      </w:r>
      <w:bookmarkEnd w:id="71"/>
      <w:r w:rsidRPr="00195075">
        <w:rPr>
          <w:rFonts w:ascii="Arial Narrow" w:hAnsi="Arial Narrow" w:cs="Arial"/>
          <w:b/>
          <w:sz w:val="24"/>
          <w:szCs w:val="24"/>
          <w:lang w:val="fr-CA"/>
        </w:rPr>
        <w:t>Indiquez de quelle manière les vêtements désignés seront nettoyés.]</w:t>
      </w:r>
    </w:p>
    <w:p w:rsidR="00195075" w:rsidRPr="00195075" w:rsidRDefault="00195075" w:rsidP="00195075">
      <w:pPr>
        <w:pStyle w:val="ListParagraph"/>
        <w:numPr>
          <w:ilvl w:val="0"/>
          <w:numId w:val="5"/>
        </w:numPr>
        <w:adjustRightInd w:val="0"/>
        <w:spacing w:line="324" w:lineRule="auto"/>
        <w:rPr>
          <w:rFonts w:ascii="Arial Narrow" w:hAnsi="Arial Narrow" w:cs="Arial"/>
          <w:b/>
          <w:sz w:val="24"/>
          <w:szCs w:val="24"/>
          <w:lang w:val="fr-CA"/>
        </w:rPr>
      </w:pPr>
      <w:bookmarkStart w:id="72" w:name="lt_pId225"/>
      <w:r w:rsidRPr="00195075">
        <w:rPr>
          <w:rFonts w:ascii="Arial Narrow" w:hAnsi="Arial Narrow" w:cs="Arial"/>
          <w:sz w:val="24"/>
          <w:szCs w:val="24"/>
          <w:lang w:val="fr-CA"/>
        </w:rPr>
        <w:t xml:space="preserve">Rangez les chaussures et vêtements de ville dans </w:t>
      </w:r>
      <w:r w:rsidRPr="00195075">
        <w:rPr>
          <w:rFonts w:ascii="Arial Narrow" w:hAnsi="Arial Narrow" w:cs="Arial"/>
          <w:b/>
          <w:sz w:val="24"/>
          <w:szCs w:val="24"/>
          <w:lang w:val="fr-CA"/>
        </w:rPr>
        <w:t>[Indiquez une aire de rangement des chaussures et vêtements de ville dans l’installation].</w:t>
      </w:r>
      <w:bookmarkEnd w:id="72"/>
    </w:p>
    <w:p w:rsidR="00F21B86" w:rsidRDefault="00195075" w:rsidP="00F21B86">
      <w:pPr>
        <w:autoSpaceDE w:val="0"/>
        <w:autoSpaceDN w:val="0"/>
        <w:adjustRightInd w:val="0"/>
        <w:spacing w:after="0"/>
        <w:rPr>
          <w:rFonts w:ascii="Arial Narrow" w:hAnsi="Arial Narrow" w:cs="Arial"/>
          <w:sz w:val="24"/>
          <w:szCs w:val="24"/>
          <w:lang w:val="fr-CA"/>
        </w:rPr>
      </w:pPr>
      <w:bookmarkStart w:id="73" w:name="lt_pId226"/>
      <w:r w:rsidRPr="00195075">
        <w:rPr>
          <w:rFonts w:ascii="Arial Narrow" w:hAnsi="Arial Narrow" w:cs="Arial"/>
          <w:b/>
          <w:sz w:val="24"/>
          <w:szCs w:val="24"/>
          <w:lang w:val="fr-CA"/>
        </w:rPr>
        <w:t xml:space="preserve">Remarque: </w:t>
      </w:r>
      <w:r w:rsidRPr="00195075">
        <w:rPr>
          <w:rFonts w:ascii="Arial Narrow" w:hAnsi="Arial Narrow" w:cs="Arial"/>
          <w:sz w:val="24"/>
          <w:szCs w:val="24"/>
          <w:lang w:val="fr-CA"/>
        </w:rPr>
        <w:t>Tous les visiteurs de notre installation, y compris les fournisseurs et les entrepreneurs, doivent</w:t>
      </w:r>
      <w:r w:rsidRPr="00195075">
        <w:rPr>
          <w:rFonts w:ascii="Arial Narrow" w:hAnsi="Arial Narrow" w:cs="Arial"/>
          <w:b/>
          <w:sz w:val="24"/>
          <w:szCs w:val="24"/>
          <w:lang w:val="fr-CA"/>
        </w:rPr>
        <w:t xml:space="preserve"> [Précisez les règles à suivre, p. ex. entrer par le bureau principal ou la réception] </w:t>
      </w:r>
      <w:r w:rsidRPr="00195075">
        <w:rPr>
          <w:rFonts w:ascii="Arial Narrow" w:hAnsi="Arial Narrow" w:cs="Arial"/>
          <w:sz w:val="24"/>
          <w:szCs w:val="24"/>
          <w:lang w:val="fr-CA"/>
        </w:rPr>
        <w:t>et doivent porter</w:t>
      </w:r>
      <w:r w:rsidRPr="00195075">
        <w:rPr>
          <w:rFonts w:ascii="Arial Narrow" w:hAnsi="Arial Narrow" w:cs="Arial"/>
          <w:b/>
          <w:sz w:val="24"/>
          <w:szCs w:val="24"/>
          <w:lang w:val="fr-CA"/>
        </w:rPr>
        <w:t xml:space="preserve"> [Précisez les exigences dans votre installation, p. ex., blouses de laboratoire, résilles, couvre-</w:t>
      </w:r>
      <w:r w:rsidRPr="00195075">
        <w:rPr>
          <w:rFonts w:ascii="Arial Narrow" w:hAnsi="Arial Narrow" w:cs="Arial"/>
          <w:b/>
          <w:sz w:val="24"/>
          <w:szCs w:val="24"/>
          <w:lang w:val="fr-CA"/>
        </w:rPr>
        <w:lastRenderedPageBreak/>
        <w:t>chaussures, gants].</w:t>
      </w:r>
      <w:bookmarkEnd w:id="73"/>
      <w:r w:rsidRPr="00195075">
        <w:rPr>
          <w:rFonts w:ascii="Arial Narrow" w:hAnsi="Arial Narrow" w:cs="Arial"/>
          <w:sz w:val="24"/>
          <w:szCs w:val="24"/>
          <w:lang w:val="fr-CA"/>
        </w:rPr>
        <w:t xml:space="preserve"> </w:t>
      </w:r>
      <w:bookmarkStart w:id="74" w:name="lt_pId227"/>
      <w:r w:rsidRPr="00195075">
        <w:rPr>
          <w:rFonts w:ascii="Arial Narrow" w:hAnsi="Arial Narrow" w:cs="Arial"/>
          <w:sz w:val="24"/>
          <w:szCs w:val="24"/>
          <w:lang w:val="fr-CA"/>
        </w:rPr>
        <w:t xml:space="preserve">À leur départ, les visiteurs doivent </w:t>
      </w:r>
      <w:r w:rsidRPr="00195075">
        <w:rPr>
          <w:rFonts w:ascii="Arial Narrow" w:hAnsi="Arial Narrow" w:cs="Arial"/>
          <w:b/>
          <w:sz w:val="24"/>
          <w:szCs w:val="24"/>
          <w:lang w:val="fr-CA"/>
        </w:rPr>
        <w:t>[Précisez à quel endroit les vêtements doivent être déposés au départ des visiteurs.].</w:t>
      </w:r>
      <w:bookmarkEnd w:id="74"/>
    </w:p>
    <w:p w:rsidR="00195075" w:rsidRPr="00195075" w:rsidRDefault="00195075" w:rsidP="00F21B86">
      <w:pPr>
        <w:autoSpaceDE w:val="0"/>
        <w:autoSpaceDN w:val="0"/>
        <w:adjustRightInd w:val="0"/>
        <w:spacing w:after="0"/>
        <w:rPr>
          <w:rFonts w:ascii="Arial Narrow" w:hAnsi="Arial Narrow" w:cs="Arial"/>
          <w:sz w:val="24"/>
          <w:szCs w:val="24"/>
          <w:lang w:val="fr-CA"/>
        </w:rPr>
      </w:pPr>
    </w:p>
    <w:p w:rsidR="008B7422" w:rsidRPr="00195075" w:rsidRDefault="00195075" w:rsidP="008B7422">
      <w:pPr>
        <w:autoSpaceDE w:val="0"/>
        <w:autoSpaceDN w:val="0"/>
        <w:adjustRightInd w:val="0"/>
        <w:spacing w:after="0" w:line="240" w:lineRule="auto"/>
        <w:rPr>
          <w:rFonts w:ascii="Arial Narrow" w:hAnsi="Arial Narrow" w:cs="Arial"/>
          <w:b/>
          <w:bCs/>
          <w:color w:val="0070C0"/>
          <w:sz w:val="28"/>
          <w:szCs w:val="24"/>
          <w:lang w:val="fr-CA"/>
        </w:rPr>
      </w:pPr>
      <w:bookmarkStart w:id="75" w:name="lt_pId228"/>
      <w:r w:rsidRPr="00195075">
        <w:rPr>
          <w:rFonts w:ascii="Arial Narrow" w:hAnsi="Arial Narrow" w:cs="Arial"/>
          <w:b/>
          <w:bCs/>
          <w:color w:val="0070C0"/>
          <w:sz w:val="28"/>
          <w:szCs w:val="24"/>
          <w:lang w:val="fr-CA"/>
        </w:rPr>
        <w:t>Blessures</w:t>
      </w:r>
      <w:bookmarkEnd w:id="75"/>
    </w:p>
    <w:p w:rsidR="008B7422" w:rsidRPr="00195075" w:rsidRDefault="008B7422" w:rsidP="008B7422">
      <w:pPr>
        <w:autoSpaceDE w:val="0"/>
        <w:autoSpaceDN w:val="0"/>
        <w:adjustRightInd w:val="0"/>
        <w:spacing w:after="0" w:line="240" w:lineRule="auto"/>
        <w:rPr>
          <w:rFonts w:ascii="Arial Narrow" w:hAnsi="Arial Narrow" w:cs="Arial"/>
          <w:b/>
          <w:bCs/>
          <w:sz w:val="24"/>
          <w:szCs w:val="24"/>
          <w:lang w:val="fr-CA"/>
        </w:rPr>
      </w:pPr>
    </w:p>
    <w:p w:rsidR="008B7422" w:rsidRPr="00195075" w:rsidRDefault="00195075" w:rsidP="008B7422">
      <w:pPr>
        <w:autoSpaceDE w:val="0"/>
        <w:autoSpaceDN w:val="0"/>
        <w:adjustRightInd w:val="0"/>
        <w:spacing w:after="0" w:line="240" w:lineRule="auto"/>
        <w:rPr>
          <w:rFonts w:ascii="Arial Narrow" w:hAnsi="Arial Narrow" w:cs="Arial"/>
          <w:sz w:val="24"/>
          <w:szCs w:val="24"/>
          <w:lang w:val="fr-CA"/>
        </w:rPr>
      </w:pPr>
      <w:bookmarkStart w:id="76" w:name="lt_pId229"/>
      <w:r w:rsidRPr="00195075">
        <w:rPr>
          <w:rFonts w:ascii="Arial Narrow" w:hAnsi="Arial Narrow" w:cs="Arial"/>
          <w:sz w:val="24"/>
          <w:szCs w:val="24"/>
          <w:lang w:val="fr-CA"/>
        </w:rPr>
        <w:t>Tous les employés doivent respecter les règles suivantes:</w:t>
      </w:r>
      <w:bookmarkEnd w:id="76"/>
    </w:p>
    <w:p w:rsidR="008B7422" w:rsidRPr="00195075" w:rsidRDefault="008B7422" w:rsidP="008B7422">
      <w:pPr>
        <w:autoSpaceDE w:val="0"/>
        <w:autoSpaceDN w:val="0"/>
        <w:adjustRightInd w:val="0"/>
        <w:spacing w:after="0" w:line="240" w:lineRule="auto"/>
        <w:rPr>
          <w:rFonts w:ascii="Arial Narrow" w:hAnsi="Arial Narrow" w:cs="Arial"/>
          <w:sz w:val="24"/>
          <w:szCs w:val="24"/>
          <w:lang w:val="fr-CA"/>
        </w:rPr>
      </w:pPr>
    </w:p>
    <w:p w:rsidR="00195075" w:rsidRPr="00195075" w:rsidRDefault="00195075" w:rsidP="00195075">
      <w:pPr>
        <w:pStyle w:val="ListParagraph"/>
        <w:numPr>
          <w:ilvl w:val="0"/>
          <w:numId w:val="7"/>
        </w:numPr>
        <w:autoSpaceDE w:val="0"/>
        <w:autoSpaceDN w:val="0"/>
        <w:adjustRightInd w:val="0"/>
        <w:spacing w:after="0" w:line="360" w:lineRule="auto"/>
        <w:rPr>
          <w:rFonts w:ascii="Arial Narrow" w:hAnsi="Arial Narrow" w:cs="Arial"/>
          <w:sz w:val="24"/>
          <w:szCs w:val="24"/>
          <w:lang w:val="fr-CA"/>
        </w:rPr>
      </w:pPr>
      <w:bookmarkStart w:id="77" w:name="lt_pId230"/>
      <w:r w:rsidRPr="00195075">
        <w:rPr>
          <w:rFonts w:ascii="Arial Narrow" w:hAnsi="Arial Narrow" w:cs="Arial"/>
          <w:sz w:val="24"/>
          <w:szCs w:val="24"/>
          <w:lang w:val="fr-CA"/>
        </w:rPr>
        <w:t>Informez immédiatement la direction de toute blessure liée au travail.</w:t>
      </w:r>
      <w:bookmarkEnd w:id="77"/>
    </w:p>
    <w:p w:rsidR="00195075" w:rsidRPr="00195075" w:rsidRDefault="00195075" w:rsidP="00195075">
      <w:pPr>
        <w:pStyle w:val="ListParagraph"/>
        <w:numPr>
          <w:ilvl w:val="0"/>
          <w:numId w:val="7"/>
        </w:numPr>
        <w:adjustRightInd w:val="0"/>
        <w:spacing w:line="360" w:lineRule="auto"/>
        <w:rPr>
          <w:rFonts w:ascii="Arial Narrow" w:hAnsi="Arial Narrow" w:cs="Arial"/>
          <w:b/>
          <w:sz w:val="24"/>
          <w:szCs w:val="24"/>
          <w:lang w:val="fr-CA"/>
        </w:rPr>
      </w:pPr>
      <w:bookmarkStart w:id="78" w:name="lt_pId231"/>
      <w:r w:rsidRPr="00195075">
        <w:rPr>
          <w:rFonts w:ascii="Arial Narrow" w:hAnsi="Arial Narrow" w:cs="Arial"/>
          <w:sz w:val="24"/>
          <w:szCs w:val="24"/>
          <w:lang w:val="fr-CA"/>
        </w:rPr>
        <w:t>Lorsqu’une personne est blessée, administrez immédiatement les premiers soins.</w:t>
      </w:r>
      <w:bookmarkEnd w:id="78"/>
      <w:r w:rsidRPr="00195075">
        <w:rPr>
          <w:rFonts w:ascii="Arial Narrow" w:hAnsi="Arial Narrow" w:cs="Arial"/>
          <w:sz w:val="24"/>
          <w:szCs w:val="24"/>
          <w:lang w:val="fr-CA"/>
        </w:rPr>
        <w:t xml:space="preserve"> </w:t>
      </w:r>
      <w:bookmarkStart w:id="79" w:name="lt_pId232"/>
      <w:r w:rsidRPr="00195075">
        <w:rPr>
          <w:rFonts w:ascii="Arial Narrow" w:hAnsi="Arial Narrow" w:cs="Arial"/>
          <w:b/>
          <w:sz w:val="24"/>
          <w:szCs w:val="24"/>
          <w:lang w:val="fr-CA"/>
        </w:rPr>
        <w:t>[Indiquez les procédures à suivre dans votre installation]</w:t>
      </w:r>
      <w:bookmarkEnd w:id="79"/>
    </w:p>
    <w:p w:rsidR="00195075" w:rsidRPr="00195075" w:rsidRDefault="00195075" w:rsidP="00195075">
      <w:pPr>
        <w:pStyle w:val="ListParagraph"/>
        <w:numPr>
          <w:ilvl w:val="0"/>
          <w:numId w:val="7"/>
        </w:numPr>
        <w:adjustRightInd w:val="0"/>
        <w:spacing w:line="360" w:lineRule="auto"/>
        <w:rPr>
          <w:rFonts w:ascii="Arial Narrow" w:hAnsi="Arial Narrow" w:cs="Arial"/>
          <w:sz w:val="24"/>
          <w:szCs w:val="24"/>
          <w:lang w:val="fr-CA"/>
        </w:rPr>
      </w:pPr>
      <w:r w:rsidRPr="00195075">
        <w:rPr>
          <w:rFonts w:ascii="Arial Narrow" w:hAnsi="Arial Narrow" w:cs="Arial"/>
          <w:sz w:val="24"/>
          <w:szCs w:val="24"/>
          <w:lang w:val="fr-CA"/>
        </w:rPr>
        <w:t>Dans le cas où une personne a une blessure ou une coupure ouverte, veillez à ce que celle-ci soit couverte de manière sécuritaire et hygiénique si la personne travaille avec des aliments, des matériaux d’emballage ou des surfaces entrant en contact avec les aliments (p. ex., avec un pansement étanche couvert d’un gant).</w:t>
      </w:r>
    </w:p>
    <w:p w:rsidR="00195075" w:rsidRPr="00195075" w:rsidRDefault="00195075" w:rsidP="00195075">
      <w:pPr>
        <w:pStyle w:val="ListParagraph"/>
        <w:numPr>
          <w:ilvl w:val="0"/>
          <w:numId w:val="7"/>
        </w:numPr>
        <w:adjustRightInd w:val="0"/>
        <w:spacing w:line="360" w:lineRule="auto"/>
        <w:rPr>
          <w:rFonts w:ascii="Arial Narrow" w:hAnsi="Arial Narrow" w:cs="Arial"/>
          <w:sz w:val="24"/>
          <w:szCs w:val="24"/>
          <w:lang w:val="fr-CA"/>
        </w:rPr>
      </w:pPr>
      <w:bookmarkStart w:id="80" w:name="lt_pId234"/>
      <w:r w:rsidRPr="00195075">
        <w:rPr>
          <w:rFonts w:ascii="Arial Narrow" w:hAnsi="Arial Narrow" w:cs="Arial"/>
          <w:sz w:val="24"/>
          <w:szCs w:val="24"/>
          <w:lang w:val="fr-CA"/>
        </w:rPr>
        <w:t>Déterminez quels aliments, ingrédients, matériaux d’emballage et surfaces entrant en contact avec les aliments ont été contaminés par suite de la blessure.</w:t>
      </w:r>
      <w:bookmarkEnd w:id="80"/>
    </w:p>
    <w:p w:rsidR="00195075" w:rsidRPr="00195075" w:rsidRDefault="00195075" w:rsidP="00195075">
      <w:pPr>
        <w:pStyle w:val="ListParagraph"/>
        <w:numPr>
          <w:ilvl w:val="0"/>
          <w:numId w:val="7"/>
        </w:numPr>
        <w:adjustRightInd w:val="0"/>
        <w:spacing w:line="360" w:lineRule="auto"/>
        <w:rPr>
          <w:rFonts w:ascii="Arial Narrow" w:hAnsi="Arial Narrow" w:cs="Arial"/>
          <w:sz w:val="24"/>
          <w:szCs w:val="24"/>
          <w:lang w:val="fr-CA"/>
        </w:rPr>
      </w:pPr>
      <w:bookmarkStart w:id="81" w:name="lt_pId235"/>
      <w:r w:rsidRPr="00195075">
        <w:rPr>
          <w:rFonts w:ascii="Arial Narrow" w:hAnsi="Arial Narrow" w:cs="Arial"/>
          <w:sz w:val="24"/>
          <w:szCs w:val="24"/>
          <w:lang w:val="fr-CA"/>
        </w:rPr>
        <w:t>Veillez à ce que les articles contaminés soient éliminés et à ce que les surfaces entrant en contact avec les aliments soient nettoyées et assainies, en appliquant les procédures d’assainissement de l’entreprise.</w:t>
      </w:r>
      <w:bookmarkEnd w:id="81"/>
    </w:p>
    <w:p w:rsidR="00195075" w:rsidRPr="00195075" w:rsidRDefault="00195075" w:rsidP="00195075">
      <w:pPr>
        <w:pStyle w:val="ListParagraph"/>
        <w:numPr>
          <w:ilvl w:val="0"/>
          <w:numId w:val="7"/>
        </w:numPr>
        <w:adjustRightInd w:val="0"/>
        <w:spacing w:line="360" w:lineRule="auto"/>
        <w:rPr>
          <w:rFonts w:ascii="Arial Narrow" w:hAnsi="Arial Narrow" w:cs="Arial"/>
          <w:b/>
          <w:sz w:val="24"/>
          <w:szCs w:val="24"/>
          <w:lang w:val="fr-CA"/>
        </w:rPr>
      </w:pPr>
      <w:bookmarkStart w:id="82" w:name="lt_pId236"/>
      <w:r w:rsidRPr="00195075">
        <w:rPr>
          <w:rFonts w:ascii="Arial Narrow" w:hAnsi="Arial Narrow" w:cs="Arial"/>
          <w:sz w:val="24"/>
          <w:szCs w:val="24"/>
          <w:lang w:val="fr-CA"/>
        </w:rPr>
        <w:t>Déclarez l’incident au moyen du formulaire de déclaration d’incident de l’entreprise.</w:t>
      </w:r>
      <w:bookmarkEnd w:id="82"/>
      <w:r w:rsidRPr="00195075">
        <w:rPr>
          <w:rFonts w:ascii="Arial Narrow" w:hAnsi="Arial Narrow" w:cs="Arial"/>
          <w:sz w:val="24"/>
          <w:szCs w:val="24"/>
          <w:lang w:val="fr-CA"/>
        </w:rPr>
        <w:t xml:space="preserve"> </w:t>
      </w:r>
      <w:bookmarkStart w:id="83" w:name="lt_pId237"/>
      <w:r w:rsidRPr="00195075">
        <w:rPr>
          <w:rFonts w:ascii="Arial Narrow" w:hAnsi="Arial Narrow" w:cs="Arial"/>
          <w:b/>
          <w:sz w:val="24"/>
          <w:szCs w:val="24"/>
          <w:lang w:val="fr-CA"/>
        </w:rPr>
        <w:t>[</w:t>
      </w:r>
      <w:bookmarkEnd w:id="83"/>
      <w:r w:rsidRPr="00195075">
        <w:rPr>
          <w:rFonts w:ascii="Arial Narrow" w:hAnsi="Arial Narrow" w:cs="Arial"/>
          <w:b/>
          <w:sz w:val="24"/>
          <w:szCs w:val="24"/>
          <w:lang w:val="fr-CA"/>
        </w:rPr>
        <w:t>Adaptez à votre installation le Formulaire de déclaration d’incident fourni dans le présent manuel.]</w:t>
      </w:r>
    </w:p>
    <w:p w:rsidR="005D6DFE" w:rsidRPr="001560F5" w:rsidRDefault="00195075" w:rsidP="001560F5">
      <w:pPr>
        <w:pStyle w:val="ListParagraph"/>
        <w:numPr>
          <w:ilvl w:val="0"/>
          <w:numId w:val="7"/>
        </w:numPr>
        <w:adjustRightInd w:val="0"/>
        <w:spacing w:line="360" w:lineRule="auto"/>
        <w:rPr>
          <w:rFonts w:ascii="Arial Narrow" w:hAnsi="Arial Narrow" w:cs="Arial"/>
          <w:sz w:val="24"/>
          <w:szCs w:val="24"/>
          <w:lang w:val="fr-CA"/>
        </w:rPr>
      </w:pPr>
      <w:r w:rsidRPr="00195075">
        <w:rPr>
          <w:rFonts w:ascii="Arial Narrow" w:hAnsi="Arial Narrow" w:cs="Arial"/>
          <w:sz w:val="24"/>
          <w:szCs w:val="24"/>
          <w:lang w:val="fr-CA"/>
        </w:rPr>
        <w:t>Veillez à ce que tout visiteur ayant une blessure ouverte la couvre de manière sécuritaire et hygiénique avant de pénétrer dans l’installation.</w:t>
      </w:r>
    </w:p>
    <w:p w:rsidR="00F41252" w:rsidRPr="00195075" w:rsidRDefault="00195075" w:rsidP="00F41252">
      <w:pPr>
        <w:autoSpaceDE w:val="0"/>
        <w:autoSpaceDN w:val="0"/>
        <w:adjustRightInd w:val="0"/>
        <w:spacing w:after="0" w:line="240" w:lineRule="auto"/>
        <w:rPr>
          <w:rFonts w:ascii="Arial Narrow" w:hAnsi="Arial Narrow" w:cs="Arial"/>
          <w:b/>
          <w:bCs/>
          <w:color w:val="0070C0"/>
          <w:sz w:val="28"/>
          <w:szCs w:val="24"/>
          <w:lang w:val="fr-CA"/>
        </w:rPr>
      </w:pPr>
      <w:bookmarkStart w:id="84" w:name="lt_pId241"/>
      <w:r w:rsidRPr="00195075">
        <w:rPr>
          <w:rFonts w:ascii="Arial Narrow" w:hAnsi="Arial Narrow" w:cs="Arial"/>
          <w:b/>
          <w:bCs/>
          <w:color w:val="0070C0"/>
          <w:sz w:val="28"/>
          <w:szCs w:val="24"/>
          <w:lang w:val="fr-CA"/>
        </w:rPr>
        <w:t>Signes de maladies</w:t>
      </w:r>
      <w:bookmarkEnd w:id="84"/>
    </w:p>
    <w:p w:rsidR="00F41252" w:rsidRPr="00FA4DB5" w:rsidRDefault="00F41252" w:rsidP="00F41252">
      <w:pPr>
        <w:autoSpaceDE w:val="0"/>
        <w:autoSpaceDN w:val="0"/>
        <w:adjustRightInd w:val="0"/>
        <w:spacing w:after="0" w:line="240" w:lineRule="auto"/>
        <w:rPr>
          <w:rFonts w:ascii="Arial Narrow" w:hAnsi="Arial Narrow" w:cs="Arial"/>
          <w:b/>
          <w:bCs/>
          <w:sz w:val="24"/>
          <w:szCs w:val="24"/>
        </w:rPr>
      </w:pPr>
    </w:p>
    <w:p w:rsidR="001560F5" w:rsidRPr="001560F5" w:rsidRDefault="001560F5" w:rsidP="001560F5">
      <w:pPr>
        <w:pStyle w:val="ListParagraph"/>
        <w:numPr>
          <w:ilvl w:val="0"/>
          <w:numId w:val="8"/>
        </w:numPr>
        <w:autoSpaceDE w:val="0"/>
        <w:autoSpaceDN w:val="0"/>
        <w:adjustRightInd w:val="0"/>
        <w:spacing w:after="0" w:line="312" w:lineRule="auto"/>
        <w:ind w:left="714" w:hanging="357"/>
        <w:rPr>
          <w:rFonts w:ascii="Arial Narrow" w:hAnsi="Arial Narrow" w:cs="Arial"/>
          <w:sz w:val="24"/>
          <w:szCs w:val="24"/>
          <w:lang w:val="fr-CA"/>
        </w:rPr>
      </w:pPr>
      <w:bookmarkStart w:id="85" w:name="lt_pId242"/>
      <w:r w:rsidRPr="001560F5">
        <w:rPr>
          <w:rFonts w:ascii="Arial Narrow" w:hAnsi="Arial Narrow" w:cs="Arial"/>
          <w:sz w:val="24"/>
          <w:szCs w:val="24"/>
          <w:lang w:val="fr-CA"/>
        </w:rPr>
        <w:t>Tout employé qui présente les symptômes d’une maladie transmissible par des aliments ou qui souffre de tels symptômes se verra interdit l’accès aux aires de manipulation des aliments.</w:t>
      </w:r>
      <w:bookmarkEnd w:id="85"/>
    </w:p>
    <w:p w:rsidR="001560F5" w:rsidRPr="001560F5" w:rsidRDefault="001560F5" w:rsidP="001560F5">
      <w:pPr>
        <w:pStyle w:val="ListParagraph"/>
        <w:numPr>
          <w:ilvl w:val="0"/>
          <w:numId w:val="8"/>
        </w:numPr>
        <w:adjustRightInd w:val="0"/>
        <w:spacing w:line="312" w:lineRule="auto"/>
        <w:ind w:left="714" w:hanging="357"/>
        <w:rPr>
          <w:rFonts w:ascii="Arial Narrow" w:hAnsi="Arial Narrow" w:cs="Arial"/>
          <w:sz w:val="24"/>
          <w:szCs w:val="24"/>
          <w:lang w:val="fr-CA"/>
        </w:rPr>
      </w:pPr>
      <w:bookmarkStart w:id="86" w:name="lt_pId243"/>
      <w:r w:rsidRPr="001560F5">
        <w:rPr>
          <w:rFonts w:ascii="Arial Narrow" w:hAnsi="Arial Narrow" w:cs="Arial"/>
          <w:sz w:val="24"/>
          <w:szCs w:val="24"/>
          <w:lang w:val="fr-CA"/>
        </w:rPr>
        <w:t>Pour éviter la transmission d’une maladie, tous les employés qui présentent les symptômes d’une maladie transmissible par des aliments doivent en informer immédiatement leur superviseur ou leur gestionnaire.</w:t>
      </w:r>
      <w:bookmarkEnd w:id="86"/>
    </w:p>
    <w:p w:rsidR="001560F5" w:rsidRPr="001560F5" w:rsidRDefault="001560F5" w:rsidP="001560F5">
      <w:pPr>
        <w:pStyle w:val="ListParagraph"/>
        <w:numPr>
          <w:ilvl w:val="0"/>
          <w:numId w:val="8"/>
        </w:numPr>
        <w:adjustRightInd w:val="0"/>
        <w:spacing w:line="312" w:lineRule="auto"/>
        <w:ind w:left="714" w:hanging="357"/>
        <w:rPr>
          <w:rFonts w:ascii="Arial Narrow" w:hAnsi="Arial Narrow" w:cs="Arial"/>
          <w:sz w:val="24"/>
          <w:szCs w:val="24"/>
          <w:lang w:val="fr-CA"/>
        </w:rPr>
      </w:pPr>
      <w:bookmarkStart w:id="87" w:name="lt_pId244"/>
      <w:r w:rsidRPr="001560F5">
        <w:rPr>
          <w:rFonts w:ascii="Arial Narrow" w:hAnsi="Arial Narrow" w:cs="Arial"/>
          <w:sz w:val="24"/>
          <w:szCs w:val="24"/>
          <w:lang w:val="fr-CA"/>
        </w:rPr>
        <w:t>Voici quelques-uns des symptômes en question :</w:t>
      </w:r>
      <w:bookmarkEnd w:id="87"/>
    </w:p>
    <w:p w:rsidR="001560F5" w:rsidRPr="001560F5" w:rsidRDefault="001560F5" w:rsidP="001560F5">
      <w:pPr>
        <w:pStyle w:val="ListParagraph"/>
        <w:adjustRightInd w:val="0"/>
        <w:spacing w:line="312" w:lineRule="auto"/>
        <w:ind w:left="714"/>
        <w:rPr>
          <w:rFonts w:ascii="Arial Narrow" w:hAnsi="Arial Narrow" w:cs="Arial"/>
          <w:sz w:val="24"/>
          <w:szCs w:val="24"/>
          <w:lang w:val="fr-CA"/>
        </w:rPr>
      </w:pPr>
      <w:bookmarkStart w:id="88" w:name="lt_pId245"/>
      <w:r w:rsidRPr="001560F5">
        <w:rPr>
          <w:rFonts w:ascii="Arial Narrow" w:hAnsi="Arial Narrow" w:cs="Arial"/>
          <w:sz w:val="24"/>
          <w:szCs w:val="24"/>
          <w:lang w:val="fr-CA"/>
        </w:rPr>
        <w:lastRenderedPageBreak/>
        <w:t>– jaunisse</w:t>
      </w:r>
      <w:bookmarkEnd w:id="88"/>
    </w:p>
    <w:p w:rsidR="001560F5" w:rsidRPr="001560F5" w:rsidRDefault="001560F5" w:rsidP="001560F5">
      <w:pPr>
        <w:pStyle w:val="ListParagraph"/>
        <w:adjustRightInd w:val="0"/>
        <w:spacing w:line="312" w:lineRule="auto"/>
        <w:ind w:left="714"/>
        <w:rPr>
          <w:rFonts w:ascii="Arial Narrow" w:hAnsi="Arial Narrow" w:cs="Arial"/>
          <w:sz w:val="24"/>
          <w:szCs w:val="24"/>
          <w:lang w:val="fr-CA"/>
        </w:rPr>
      </w:pPr>
      <w:bookmarkStart w:id="89" w:name="lt_pId246"/>
      <w:r w:rsidRPr="001560F5">
        <w:rPr>
          <w:rFonts w:ascii="Arial Narrow" w:hAnsi="Arial Narrow" w:cs="Arial"/>
          <w:sz w:val="24"/>
          <w:szCs w:val="24"/>
          <w:lang w:val="fr-CA"/>
        </w:rPr>
        <w:t>– diarrhée</w:t>
      </w:r>
      <w:bookmarkEnd w:id="89"/>
    </w:p>
    <w:p w:rsidR="001560F5" w:rsidRPr="001560F5" w:rsidRDefault="001560F5" w:rsidP="001560F5">
      <w:pPr>
        <w:pStyle w:val="ListParagraph"/>
        <w:adjustRightInd w:val="0"/>
        <w:spacing w:line="312" w:lineRule="auto"/>
        <w:ind w:left="714"/>
        <w:rPr>
          <w:rFonts w:ascii="Arial Narrow" w:hAnsi="Arial Narrow" w:cs="Arial"/>
          <w:sz w:val="24"/>
          <w:szCs w:val="24"/>
          <w:lang w:val="fr-CA"/>
        </w:rPr>
      </w:pPr>
      <w:bookmarkStart w:id="90" w:name="lt_pId247"/>
      <w:r w:rsidRPr="001560F5">
        <w:rPr>
          <w:rFonts w:ascii="Arial Narrow" w:hAnsi="Arial Narrow" w:cs="Arial"/>
          <w:sz w:val="24"/>
          <w:szCs w:val="24"/>
          <w:lang w:val="fr-CA"/>
        </w:rPr>
        <w:t>– vomissements</w:t>
      </w:r>
      <w:bookmarkEnd w:id="90"/>
    </w:p>
    <w:p w:rsidR="001560F5" w:rsidRPr="001560F5" w:rsidRDefault="001560F5" w:rsidP="001560F5">
      <w:pPr>
        <w:pStyle w:val="ListParagraph"/>
        <w:adjustRightInd w:val="0"/>
        <w:spacing w:line="312" w:lineRule="auto"/>
        <w:ind w:left="714"/>
        <w:rPr>
          <w:rFonts w:ascii="Arial Narrow" w:hAnsi="Arial Narrow" w:cs="Arial"/>
          <w:sz w:val="24"/>
          <w:szCs w:val="24"/>
          <w:lang w:val="fr-CA"/>
        </w:rPr>
      </w:pPr>
      <w:bookmarkStart w:id="91" w:name="lt_pId248"/>
      <w:r w:rsidRPr="001560F5">
        <w:rPr>
          <w:rFonts w:ascii="Arial Narrow" w:hAnsi="Arial Narrow" w:cs="Arial"/>
          <w:sz w:val="24"/>
          <w:szCs w:val="24"/>
          <w:lang w:val="fr-CA"/>
        </w:rPr>
        <w:t>– fièvre</w:t>
      </w:r>
      <w:bookmarkEnd w:id="91"/>
    </w:p>
    <w:p w:rsidR="001560F5" w:rsidRPr="001560F5" w:rsidRDefault="001560F5" w:rsidP="001560F5">
      <w:pPr>
        <w:pStyle w:val="ListParagraph"/>
        <w:adjustRightInd w:val="0"/>
        <w:spacing w:line="312" w:lineRule="auto"/>
        <w:ind w:left="714"/>
        <w:rPr>
          <w:rFonts w:ascii="Arial Narrow" w:hAnsi="Arial Narrow" w:cs="Arial"/>
          <w:sz w:val="24"/>
          <w:szCs w:val="24"/>
          <w:lang w:val="fr-CA"/>
        </w:rPr>
      </w:pPr>
      <w:bookmarkStart w:id="92" w:name="lt_pId249"/>
      <w:r w:rsidRPr="001560F5">
        <w:rPr>
          <w:rFonts w:ascii="Arial Narrow" w:hAnsi="Arial Narrow" w:cs="Arial"/>
          <w:sz w:val="24"/>
          <w:szCs w:val="24"/>
          <w:lang w:val="fr-CA"/>
        </w:rPr>
        <w:t>– maux de gorge avec fièvre</w:t>
      </w:r>
      <w:bookmarkEnd w:id="92"/>
    </w:p>
    <w:p w:rsidR="001560F5" w:rsidRPr="001560F5" w:rsidRDefault="001560F5" w:rsidP="001560F5">
      <w:pPr>
        <w:pStyle w:val="ListParagraph"/>
        <w:adjustRightInd w:val="0"/>
        <w:spacing w:line="312" w:lineRule="auto"/>
        <w:ind w:left="714"/>
        <w:rPr>
          <w:rFonts w:ascii="Arial Narrow" w:hAnsi="Arial Narrow" w:cs="Arial"/>
          <w:sz w:val="24"/>
          <w:szCs w:val="24"/>
          <w:lang w:val="fr-CA"/>
        </w:rPr>
      </w:pPr>
      <w:r w:rsidRPr="001560F5">
        <w:rPr>
          <w:rFonts w:ascii="Arial Narrow" w:hAnsi="Arial Narrow" w:cs="Arial"/>
          <w:sz w:val="24"/>
          <w:szCs w:val="24"/>
          <w:lang w:val="fr-CA"/>
        </w:rPr>
        <w:t>– lésions cutanées visiblement infectées (p. ex., brûlures, coupures)</w:t>
      </w:r>
    </w:p>
    <w:p w:rsidR="00F41252" w:rsidRPr="001560F5" w:rsidRDefault="001560F5" w:rsidP="001560F5">
      <w:pPr>
        <w:pStyle w:val="ListParagraph"/>
        <w:adjustRightInd w:val="0"/>
        <w:spacing w:line="312" w:lineRule="auto"/>
        <w:ind w:left="714"/>
        <w:rPr>
          <w:rFonts w:ascii="Arial Narrow" w:hAnsi="Arial Narrow" w:cs="Arial"/>
          <w:sz w:val="24"/>
          <w:szCs w:val="24"/>
          <w:lang w:val="fr-CA"/>
        </w:rPr>
      </w:pPr>
      <w:bookmarkStart w:id="93" w:name="lt_pId251"/>
      <w:r w:rsidRPr="001560F5">
        <w:rPr>
          <w:rFonts w:ascii="Arial Narrow" w:hAnsi="Arial Narrow" w:cs="Arial"/>
          <w:sz w:val="24"/>
          <w:szCs w:val="24"/>
          <w:lang w:val="fr-CA"/>
        </w:rPr>
        <w:t>– écoulements oculaires, des oreilles, du nez</w:t>
      </w:r>
      <w:bookmarkEnd w:id="93"/>
    </w:p>
    <w:p w:rsidR="00F41252" w:rsidRPr="001560F5" w:rsidRDefault="001560F5" w:rsidP="00F41252">
      <w:pPr>
        <w:autoSpaceDE w:val="0"/>
        <w:autoSpaceDN w:val="0"/>
        <w:adjustRightInd w:val="0"/>
        <w:spacing w:after="0" w:line="240" w:lineRule="auto"/>
        <w:rPr>
          <w:rFonts w:ascii="Arial Narrow" w:hAnsi="Arial Narrow" w:cs="Arial"/>
          <w:b/>
          <w:bCs/>
          <w:color w:val="0070C0"/>
          <w:sz w:val="28"/>
          <w:szCs w:val="24"/>
          <w:lang w:val="fr-CA"/>
        </w:rPr>
      </w:pPr>
      <w:bookmarkStart w:id="94" w:name="lt_pId252"/>
      <w:r w:rsidRPr="001560F5">
        <w:rPr>
          <w:rFonts w:ascii="Arial Narrow" w:hAnsi="Arial Narrow" w:cs="Arial"/>
          <w:b/>
          <w:bCs/>
          <w:color w:val="0070C0"/>
          <w:sz w:val="28"/>
          <w:szCs w:val="24"/>
          <w:lang w:val="fr-CA"/>
        </w:rPr>
        <w:t>Règles en matière d’accès et de circulation</w:t>
      </w:r>
      <w:bookmarkEnd w:id="94"/>
    </w:p>
    <w:p w:rsidR="00F41252" w:rsidRPr="001560F5" w:rsidRDefault="00F41252" w:rsidP="00F41252">
      <w:pPr>
        <w:autoSpaceDE w:val="0"/>
        <w:autoSpaceDN w:val="0"/>
        <w:adjustRightInd w:val="0"/>
        <w:spacing w:after="0" w:line="240" w:lineRule="auto"/>
        <w:rPr>
          <w:rFonts w:ascii="Arial Narrow" w:hAnsi="Arial Narrow" w:cs="Arial"/>
          <w:b/>
          <w:bCs/>
          <w:sz w:val="24"/>
          <w:szCs w:val="24"/>
          <w:lang w:val="fr-CA"/>
        </w:rPr>
      </w:pPr>
    </w:p>
    <w:p w:rsidR="00F41252" w:rsidRPr="001560F5" w:rsidRDefault="001560F5" w:rsidP="00F41252">
      <w:pPr>
        <w:autoSpaceDE w:val="0"/>
        <w:autoSpaceDN w:val="0"/>
        <w:adjustRightInd w:val="0"/>
        <w:spacing w:after="0"/>
        <w:rPr>
          <w:rFonts w:ascii="Arial Narrow" w:hAnsi="Arial Narrow" w:cs="Arial"/>
          <w:sz w:val="24"/>
          <w:szCs w:val="24"/>
          <w:lang w:val="fr-CA"/>
        </w:rPr>
      </w:pPr>
      <w:bookmarkStart w:id="95" w:name="lt_pId253"/>
      <w:r w:rsidRPr="001560F5">
        <w:rPr>
          <w:rFonts w:ascii="Arial Narrow" w:hAnsi="Arial Narrow" w:cs="Arial"/>
          <w:sz w:val="24"/>
          <w:szCs w:val="24"/>
          <w:lang w:val="fr-CA"/>
        </w:rPr>
        <w:t xml:space="preserve">Les règles en matière d’accès et de circulation permettent de contrôler le mouvement des employés, des visiteurs, des produits, des ingrédients </w:t>
      </w:r>
      <w:r w:rsidRPr="001560F5">
        <w:rPr>
          <w:rFonts w:ascii="Arial Narrow" w:hAnsi="Arial Narrow" w:cs="Arial"/>
          <w:b/>
          <w:sz w:val="24"/>
          <w:szCs w:val="24"/>
          <w:lang w:val="fr-CA"/>
        </w:rPr>
        <w:t xml:space="preserve">[Indiquez les articles destinés à la remise en fabrication le cas échéant] </w:t>
      </w:r>
      <w:r w:rsidRPr="001560F5">
        <w:rPr>
          <w:rFonts w:ascii="Arial Narrow" w:hAnsi="Arial Narrow" w:cs="Arial"/>
          <w:sz w:val="24"/>
          <w:szCs w:val="24"/>
          <w:lang w:val="fr-CA"/>
        </w:rPr>
        <w:t>et des matériaux d’emballage afin d’éviter la contamination croisée.</w:t>
      </w:r>
      <w:bookmarkEnd w:id="95"/>
      <w:r w:rsidRPr="001560F5">
        <w:rPr>
          <w:rFonts w:ascii="Arial Narrow" w:hAnsi="Arial Narrow" w:cs="Arial"/>
          <w:sz w:val="24"/>
          <w:szCs w:val="24"/>
          <w:lang w:val="fr-CA"/>
        </w:rPr>
        <w:t xml:space="preserve"> </w:t>
      </w:r>
      <w:bookmarkStart w:id="96" w:name="lt_pId254"/>
      <w:r w:rsidRPr="001560F5">
        <w:rPr>
          <w:rFonts w:ascii="Arial Narrow" w:hAnsi="Arial Narrow" w:cs="Arial"/>
          <w:sz w:val="24"/>
          <w:szCs w:val="24"/>
          <w:lang w:val="fr-CA"/>
        </w:rPr>
        <w:t>Voici des règles établissant les procédures relatives au mouvement des visiteurs et des employés dans toute l’installation.</w:t>
      </w:r>
      <w:bookmarkEnd w:id="96"/>
    </w:p>
    <w:p w:rsidR="001560F5" w:rsidRPr="001560F5" w:rsidRDefault="001560F5" w:rsidP="001560F5">
      <w:pPr>
        <w:autoSpaceDE w:val="0"/>
        <w:autoSpaceDN w:val="0"/>
        <w:adjustRightInd w:val="0"/>
        <w:spacing w:after="0" w:line="324" w:lineRule="auto"/>
        <w:rPr>
          <w:rFonts w:ascii="Arial Narrow" w:hAnsi="Arial Narrow" w:cs="Arial"/>
          <w:sz w:val="24"/>
          <w:szCs w:val="24"/>
          <w:lang w:val="fr-CA"/>
        </w:rPr>
      </w:pPr>
      <w:bookmarkStart w:id="97" w:name="lt_pId255"/>
    </w:p>
    <w:p w:rsidR="001560F5" w:rsidRPr="001560F5" w:rsidRDefault="001560F5" w:rsidP="001560F5">
      <w:pPr>
        <w:pStyle w:val="ListParagraph"/>
        <w:numPr>
          <w:ilvl w:val="0"/>
          <w:numId w:val="9"/>
        </w:numPr>
        <w:autoSpaceDE w:val="0"/>
        <w:autoSpaceDN w:val="0"/>
        <w:adjustRightInd w:val="0"/>
        <w:spacing w:after="0" w:line="324" w:lineRule="auto"/>
        <w:ind w:left="714" w:hanging="357"/>
        <w:rPr>
          <w:rFonts w:ascii="Arial Narrow" w:hAnsi="Arial Narrow" w:cs="Arial"/>
          <w:b/>
          <w:sz w:val="24"/>
          <w:szCs w:val="24"/>
          <w:lang w:val="fr-CA"/>
        </w:rPr>
      </w:pPr>
      <w:r w:rsidRPr="001560F5">
        <w:rPr>
          <w:rFonts w:ascii="Arial Narrow" w:hAnsi="Arial Narrow" w:cs="Arial"/>
          <w:sz w:val="24"/>
          <w:szCs w:val="24"/>
          <w:lang w:val="fr-CA"/>
        </w:rPr>
        <w:t xml:space="preserve">Les visiteurs, fournisseurs, entrepreneurs et autres personnes doivent lire les règles applicables aux visiteurs de l’installation et signer le registre des visites </w:t>
      </w:r>
      <w:r w:rsidRPr="001560F5">
        <w:rPr>
          <w:rFonts w:ascii="Arial Narrow" w:hAnsi="Arial Narrow" w:cs="Arial"/>
          <w:b/>
          <w:sz w:val="24"/>
          <w:szCs w:val="24"/>
          <w:lang w:val="fr-CA"/>
        </w:rPr>
        <w:t xml:space="preserve">[Précisez à quel endroit] </w:t>
      </w:r>
      <w:r w:rsidRPr="001560F5">
        <w:rPr>
          <w:rFonts w:ascii="Arial Narrow" w:hAnsi="Arial Narrow" w:cs="Arial"/>
          <w:sz w:val="24"/>
          <w:szCs w:val="24"/>
          <w:lang w:val="fr-CA"/>
        </w:rPr>
        <w:t>avant de pouvoir accéder à l’installation.</w:t>
      </w:r>
      <w:bookmarkEnd w:id="97"/>
      <w:r w:rsidRPr="001560F5">
        <w:rPr>
          <w:rFonts w:ascii="Arial Narrow" w:hAnsi="Arial Narrow" w:cs="Arial"/>
          <w:sz w:val="24"/>
          <w:szCs w:val="24"/>
          <w:lang w:val="fr-CA"/>
        </w:rPr>
        <w:t xml:space="preserve"> </w:t>
      </w:r>
      <w:r w:rsidRPr="001560F5">
        <w:rPr>
          <w:rFonts w:ascii="Arial Narrow" w:hAnsi="Arial Narrow" w:cs="Arial"/>
          <w:b/>
          <w:sz w:val="24"/>
          <w:szCs w:val="24"/>
          <w:lang w:val="fr-CA"/>
        </w:rPr>
        <w:t>[Adaptez vos règles et votre registre à partir des modèles fournis dans le présent guide.]</w:t>
      </w:r>
    </w:p>
    <w:p w:rsidR="001560F5" w:rsidRPr="001560F5" w:rsidRDefault="001560F5" w:rsidP="001560F5">
      <w:pPr>
        <w:pStyle w:val="ListParagraph"/>
        <w:numPr>
          <w:ilvl w:val="0"/>
          <w:numId w:val="9"/>
        </w:numPr>
        <w:adjustRightInd w:val="0"/>
        <w:spacing w:line="324" w:lineRule="auto"/>
        <w:ind w:left="714" w:hanging="357"/>
        <w:rPr>
          <w:rFonts w:ascii="Arial Narrow" w:hAnsi="Arial Narrow" w:cs="Arial"/>
          <w:sz w:val="24"/>
          <w:szCs w:val="24"/>
          <w:lang w:val="fr-CA"/>
        </w:rPr>
      </w:pPr>
      <w:r w:rsidRPr="001560F5">
        <w:rPr>
          <w:rFonts w:ascii="Arial Narrow" w:hAnsi="Arial Narrow" w:cs="Arial"/>
          <w:sz w:val="24"/>
          <w:szCs w:val="24"/>
          <w:lang w:val="fr-CA"/>
        </w:rPr>
        <w:t>Les employés doivent suivre les règles relatives à la circulation dans l’installation et au déplacement des produits (cuits, crus, non allergènes, déchets, produits chimiques, etc.).</w:t>
      </w:r>
    </w:p>
    <w:p w:rsidR="001560F5" w:rsidRPr="001560F5" w:rsidRDefault="001560F5" w:rsidP="001560F5">
      <w:pPr>
        <w:pStyle w:val="ListParagraph"/>
        <w:numPr>
          <w:ilvl w:val="0"/>
          <w:numId w:val="9"/>
        </w:numPr>
        <w:adjustRightInd w:val="0"/>
        <w:spacing w:line="324" w:lineRule="auto"/>
        <w:ind w:left="714" w:hanging="357"/>
        <w:rPr>
          <w:rFonts w:ascii="Arial Narrow" w:hAnsi="Arial Narrow" w:cs="Arial"/>
          <w:b/>
          <w:sz w:val="24"/>
          <w:szCs w:val="24"/>
          <w:lang w:val="fr-CA"/>
        </w:rPr>
      </w:pPr>
      <w:bookmarkStart w:id="98" w:name="lt_pId258"/>
      <w:r w:rsidRPr="001560F5">
        <w:rPr>
          <w:rFonts w:ascii="Arial Narrow" w:hAnsi="Arial Narrow" w:cs="Arial"/>
          <w:sz w:val="24"/>
          <w:szCs w:val="24"/>
          <w:lang w:val="fr-CA"/>
        </w:rPr>
        <w:t>Les employés et les visiteurs doivent utiliser les portes d’entrée et de sortie spécifiées pour la tranche horaire du moment.</w:t>
      </w:r>
      <w:bookmarkEnd w:id="98"/>
      <w:r w:rsidRPr="001560F5">
        <w:rPr>
          <w:rFonts w:ascii="Arial Narrow" w:hAnsi="Arial Narrow" w:cs="Arial"/>
          <w:sz w:val="24"/>
          <w:szCs w:val="24"/>
          <w:lang w:val="fr-CA"/>
        </w:rPr>
        <w:t xml:space="preserve"> </w:t>
      </w:r>
      <w:r w:rsidRPr="001560F5">
        <w:rPr>
          <w:rFonts w:ascii="Arial Narrow" w:hAnsi="Arial Narrow" w:cs="Arial"/>
          <w:b/>
          <w:sz w:val="24"/>
          <w:szCs w:val="24"/>
          <w:lang w:val="fr-CA"/>
        </w:rPr>
        <w:t>[Précisez à quel endroit]</w:t>
      </w:r>
    </w:p>
    <w:p w:rsidR="001560F5" w:rsidRPr="001560F5" w:rsidRDefault="001560F5" w:rsidP="001560F5">
      <w:pPr>
        <w:pStyle w:val="ListParagraph"/>
        <w:numPr>
          <w:ilvl w:val="0"/>
          <w:numId w:val="9"/>
        </w:numPr>
        <w:adjustRightInd w:val="0"/>
        <w:spacing w:line="324" w:lineRule="auto"/>
        <w:ind w:left="714" w:hanging="357"/>
        <w:rPr>
          <w:rFonts w:ascii="Arial Narrow" w:hAnsi="Arial Narrow" w:cs="Arial"/>
          <w:b/>
          <w:sz w:val="24"/>
          <w:szCs w:val="24"/>
          <w:lang w:val="fr-CA"/>
        </w:rPr>
      </w:pPr>
      <w:bookmarkStart w:id="99" w:name="lt_pId260"/>
      <w:r w:rsidRPr="001560F5">
        <w:rPr>
          <w:rFonts w:ascii="Arial Narrow" w:hAnsi="Arial Narrow" w:cs="Arial"/>
          <w:b/>
          <w:sz w:val="24"/>
          <w:szCs w:val="24"/>
          <w:lang w:val="fr-CA"/>
        </w:rPr>
        <w:t>[Créez une carte de l’installation et indiquez-y les voies de circulation imposées pour chaque aire.</w:t>
      </w:r>
      <w:bookmarkEnd w:id="99"/>
      <w:r w:rsidRPr="001560F5">
        <w:rPr>
          <w:rFonts w:ascii="Arial Narrow" w:hAnsi="Arial Narrow" w:cs="Arial"/>
          <w:b/>
          <w:sz w:val="24"/>
          <w:szCs w:val="24"/>
          <w:lang w:val="fr-CA"/>
        </w:rPr>
        <w:t xml:space="preserve"> Indiquez-y les points de contamination croisée possible et trouvez des solutions (p. ex. : circulation à sens unique, du plus propre au moins propre; fixez des horaires différents pour diverses activités de manière à éviter la contamination croisée)]</w:t>
      </w:r>
    </w:p>
    <w:p w:rsidR="00DA21AC" w:rsidRPr="00C36A49" w:rsidRDefault="005D6DFE" w:rsidP="00DA21AC">
      <w:pPr>
        <w:autoSpaceDE w:val="0"/>
        <w:autoSpaceDN w:val="0"/>
        <w:adjustRightInd w:val="0"/>
        <w:spacing w:after="0"/>
        <w:rPr>
          <w:rFonts w:ascii="Arial Narrow" w:hAnsi="Arial Narrow" w:cs="Arial"/>
          <w:b/>
          <w:sz w:val="24"/>
          <w:szCs w:val="24"/>
          <w:lang w:val="fr-CA"/>
        </w:rPr>
      </w:pPr>
      <w:r>
        <w:rPr>
          <w:rFonts w:ascii="Arial Narrow" w:hAnsi="Arial Narrow" w:cs="Arial"/>
          <w:b/>
          <w:noProof/>
          <w:sz w:val="24"/>
          <w:szCs w:val="24"/>
          <w:lang w:eastAsia="en-C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84260</wp:posOffset>
                </wp:positionV>
                <wp:extent cx="555674" cy="0"/>
                <wp:effectExtent l="0" t="0" r="34925" b="19050"/>
                <wp:wrapNone/>
                <wp:docPr id="3" name="Straight Connector 3"/>
                <wp:cNvGraphicFramePr/>
                <a:graphic xmlns:a="http://schemas.openxmlformats.org/drawingml/2006/main">
                  <a:graphicData uri="http://schemas.microsoft.com/office/word/2010/wordprocessingShape">
                    <wps:wsp>
                      <wps:cNvCnPr/>
                      <wps:spPr>
                        <a:xfrm>
                          <a:off x="0" y="0"/>
                          <a:ext cx="555674"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9C0FC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65pt" to="43.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" strokecolor="#4579b8 [3044]" strokeweight="1.5pt"/>
            </w:pict>
          </mc:Fallback>
        </mc:AlternateContent>
      </w:r>
    </w:p>
    <w:p w:rsidR="001560F5" w:rsidRPr="001560F5" w:rsidRDefault="001560F5" w:rsidP="00DA21AC">
      <w:pPr>
        <w:autoSpaceDE w:val="0"/>
        <w:autoSpaceDN w:val="0"/>
        <w:adjustRightInd w:val="0"/>
        <w:spacing w:after="0"/>
        <w:rPr>
          <w:rFonts w:ascii="Arial Narrow" w:hAnsi="Arial Narrow" w:cs="Arial"/>
          <w:b/>
          <w:bCs/>
          <w:color w:val="0070C0"/>
          <w:sz w:val="28"/>
          <w:szCs w:val="24"/>
          <w:lang w:val="fr-CA"/>
        </w:rPr>
      </w:pPr>
      <w:bookmarkStart w:id="100" w:name="lt_pId263"/>
      <w:r w:rsidRPr="001560F5">
        <w:rPr>
          <w:rFonts w:ascii="Arial Narrow" w:hAnsi="Arial Narrow" w:cs="Arial"/>
          <w:b/>
          <w:bCs/>
          <w:color w:val="0070C0"/>
          <w:sz w:val="28"/>
          <w:szCs w:val="24"/>
          <w:lang w:val="fr-CA"/>
        </w:rPr>
        <w:t>Surveillance des pratiques du personnel</w:t>
      </w:r>
      <w:bookmarkEnd w:id="100"/>
      <w:r>
        <w:rPr>
          <w:rFonts w:ascii="Arial Narrow" w:hAnsi="Arial Narrow" w:cs="Arial"/>
          <w:b/>
          <w:bCs/>
          <w:color w:val="0070C0"/>
          <w:sz w:val="28"/>
          <w:szCs w:val="24"/>
          <w:lang w:val="fr-CA"/>
        </w:rPr>
        <w:br/>
      </w:r>
    </w:p>
    <w:p w:rsidR="0065525A" w:rsidRDefault="001560F5" w:rsidP="001560F5">
      <w:pPr>
        <w:autoSpaceDE w:val="0"/>
        <w:autoSpaceDN w:val="0"/>
        <w:adjustRightInd w:val="0"/>
        <w:spacing w:after="0"/>
        <w:rPr>
          <w:rFonts w:ascii="Arial Narrow" w:hAnsi="Arial Narrow" w:cs="Arial"/>
          <w:b/>
          <w:bCs/>
          <w:sz w:val="24"/>
          <w:szCs w:val="24"/>
          <w:lang w:val="fr-CA"/>
        </w:rPr>
      </w:pPr>
      <w:bookmarkStart w:id="101" w:name="lt_pId264"/>
      <w:r w:rsidRPr="001560F5">
        <w:rPr>
          <w:rFonts w:ascii="Arial Narrow" w:hAnsi="Arial Narrow" w:cs="Arial"/>
          <w:bCs/>
          <w:sz w:val="24"/>
          <w:szCs w:val="24"/>
          <w:lang w:val="fr-CA"/>
        </w:rPr>
        <w:t xml:space="preserve">Les pratiques du personnel font l’objet d’une surveillance </w:t>
      </w:r>
      <w:r w:rsidRPr="001560F5">
        <w:rPr>
          <w:rFonts w:ascii="Arial Narrow" w:hAnsi="Arial Narrow" w:cs="Arial"/>
          <w:b/>
          <w:bCs/>
          <w:sz w:val="24"/>
          <w:szCs w:val="24"/>
          <w:lang w:val="fr-CA"/>
        </w:rPr>
        <w:t xml:space="preserve">[Indiquez la fréquence (p. ex. : journalière, hebdomadaire] </w:t>
      </w:r>
      <w:r w:rsidRPr="001560F5">
        <w:rPr>
          <w:rFonts w:ascii="Arial Narrow" w:hAnsi="Arial Narrow" w:cs="Arial"/>
          <w:bCs/>
          <w:sz w:val="24"/>
          <w:szCs w:val="24"/>
          <w:lang w:val="fr-CA"/>
        </w:rPr>
        <w:t xml:space="preserve">par </w:t>
      </w:r>
      <w:r w:rsidRPr="001560F5">
        <w:rPr>
          <w:rFonts w:ascii="Arial Narrow" w:hAnsi="Arial Narrow" w:cs="Arial"/>
          <w:b/>
          <w:bCs/>
          <w:sz w:val="24"/>
          <w:szCs w:val="24"/>
          <w:lang w:val="fr-CA"/>
        </w:rPr>
        <w:t>[Indiquez le poste de l’employé]</w:t>
      </w:r>
      <w:r w:rsidRPr="001560F5">
        <w:rPr>
          <w:rFonts w:ascii="Arial Narrow" w:hAnsi="Arial Narrow" w:cs="Arial"/>
          <w:bCs/>
          <w:sz w:val="24"/>
          <w:szCs w:val="24"/>
          <w:lang w:val="fr-CA"/>
        </w:rPr>
        <w:t xml:space="preserve">, et le processus doit être consigné sur la liste de </w:t>
      </w:r>
      <w:r w:rsidRPr="001560F5">
        <w:rPr>
          <w:rFonts w:ascii="Arial Narrow" w:hAnsi="Arial Narrow" w:cs="Arial"/>
          <w:bCs/>
          <w:sz w:val="24"/>
          <w:szCs w:val="24"/>
          <w:lang w:val="fr-CA"/>
        </w:rPr>
        <w:lastRenderedPageBreak/>
        <w:t>vérification des pratiques du personnel.</w:t>
      </w:r>
      <w:bookmarkEnd w:id="101"/>
      <w:r w:rsidRPr="001560F5">
        <w:rPr>
          <w:rFonts w:ascii="Arial Narrow" w:hAnsi="Arial Narrow" w:cs="Arial"/>
          <w:bCs/>
          <w:sz w:val="24"/>
          <w:szCs w:val="24"/>
          <w:lang w:val="fr-CA"/>
        </w:rPr>
        <w:t xml:space="preserve"> </w:t>
      </w:r>
      <w:bookmarkStart w:id="102" w:name="lt_pId265"/>
      <w:r w:rsidRPr="001560F5">
        <w:rPr>
          <w:rFonts w:ascii="Arial Narrow" w:hAnsi="Arial Narrow" w:cs="Arial"/>
          <w:b/>
          <w:bCs/>
          <w:sz w:val="24"/>
          <w:szCs w:val="24"/>
          <w:lang w:val="fr-CA"/>
        </w:rPr>
        <w:t>[Adaptez le modèle de surveillance en fonction de votre activité.]</w:t>
      </w:r>
      <w:bookmarkEnd w:id="102"/>
    </w:p>
    <w:p w:rsidR="001560F5" w:rsidRDefault="001560F5" w:rsidP="001560F5">
      <w:pPr>
        <w:autoSpaceDE w:val="0"/>
        <w:autoSpaceDN w:val="0"/>
        <w:adjustRightInd w:val="0"/>
        <w:spacing w:after="0"/>
        <w:rPr>
          <w:rFonts w:ascii="Arial Narrow" w:hAnsi="Arial Narrow" w:cs="Arial"/>
          <w:b/>
          <w:bCs/>
          <w:sz w:val="24"/>
          <w:szCs w:val="24"/>
          <w:lang w:val="fr-CA"/>
        </w:rPr>
      </w:pPr>
    </w:p>
    <w:p w:rsidR="001560F5" w:rsidRDefault="001560F5" w:rsidP="001560F5">
      <w:pPr>
        <w:autoSpaceDE w:val="0"/>
        <w:autoSpaceDN w:val="0"/>
        <w:adjustRightInd w:val="0"/>
        <w:spacing w:after="0"/>
        <w:rPr>
          <w:rFonts w:ascii="Arial Narrow" w:hAnsi="Arial Narrow" w:cs="Arial"/>
          <w:b/>
          <w:bCs/>
          <w:sz w:val="24"/>
          <w:szCs w:val="24"/>
          <w:lang w:val="fr-CA"/>
        </w:rPr>
      </w:pPr>
    </w:p>
    <w:p w:rsidR="001560F5" w:rsidRDefault="001560F5" w:rsidP="001560F5">
      <w:pPr>
        <w:autoSpaceDE w:val="0"/>
        <w:autoSpaceDN w:val="0"/>
        <w:adjustRightInd w:val="0"/>
        <w:spacing w:after="0"/>
        <w:rPr>
          <w:rFonts w:ascii="Arial Narrow" w:hAnsi="Arial Narrow" w:cs="Arial"/>
          <w:b/>
          <w:bCs/>
          <w:sz w:val="24"/>
          <w:szCs w:val="24"/>
          <w:lang w:val="fr-CA"/>
        </w:rPr>
      </w:pPr>
    </w:p>
    <w:p w:rsidR="001560F5" w:rsidRDefault="001560F5" w:rsidP="001560F5">
      <w:pPr>
        <w:autoSpaceDE w:val="0"/>
        <w:autoSpaceDN w:val="0"/>
        <w:adjustRightInd w:val="0"/>
        <w:spacing w:after="0"/>
        <w:rPr>
          <w:rFonts w:ascii="Arial Narrow" w:hAnsi="Arial Narrow" w:cs="Arial"/>
          <w:b/>
          <w:bCs/>
          <w:sz w:val="24"/>
          <w:szCs w:val="24"/>
          <w:lang w:val="fr-CA"/>
        </w:rPr>
      </w:pPr>
    </w:p>
    <w:p w:rsidR="001560F5" w:rsidRDefault="001560F5" w:rsidP="001560F5">
      <w:pPr>
        <w:autoSpaceDE w:val="0"/>
        <w:autoSpaceDN w:val="0"/>
        <w:adjustRightInd w:val="0"/>
        <w:spacing w:after="0"/>
        <w:rPr>
          <w:rFonts w:ascii="Arial Narrow" w:hAnsi="Arial Narrow" w:cs="Arial"/>
          <w:b/>
          <w:bCs/>
          <w:sz w:val="24"/>
          <w:szCs w:val="24"/>
          <w:lang w:val="fr-CA"/>
        </w:rPr>
      </w:pPr>
    </w:p>
    <w:p w:rsidR="001560F5" w:rsidRDefault="001560F5" w:rsidP="001560F5">
      <w:pPr>
        <w:autoSpaceDE w:val="0"/>
        <w:autoSpaceDN w:val="0"/>
        <w:adjustRightInd w:val="0"/>
        <w:spacing w:after="0"/>
        <w:rPr>
          <w:rFonts w:ascii="Arial Narrow" w:hAnsi="Arial Narrow" w:cs="Arial"/>
          <w:b/>
          <w:bCs/>
          <w:sz w:val="24"/>
          <w:szCs w:val="24"/>
          <w:lang w:val="fr-CA"/>
        </w:rPr>
      </w:pPr>
    </w:p>
    <w:p w:rsidR="001560F5" w:rsidRDefault="001560F5" w:rsidP="001560F5">
      <w:pPr>
        <w:autoSpaceDE w:val="0"/>
        <w:autoSpaceDN w:val="0"/>
        <w:adjustRightInd w:val="0"/>
        <w:spacing w:after="0"/>
        <w:rPr>
          <w:rFonts w:ascii="Arial Narrow" w:hAnsi="Arial Narrow" w:cs="Arial"/>
          <w:b/>
          <w:bCs/>
          <w:sz w:val="24"/>
          <w:szCs w:val="24"/>
          <w:lang w:val="fr-CA"/>
        </w:rPr>
      </w:pPr>
    </w:p>
    <w:p w:rsidR="001560F5" w:rsidRDefault="001560F5" w:rsidP="001560F5">
      <w:pPr>
        <w:autoSpaceDE w:val="0"/>
        <w:autoSpaceDN w:val="0"/>
        <w:adjustRightInd w:val="0"/>
        <w:spacing w:after="0"/>
        <w:rPr>
          <w:rFonts w:ascii="Arial Narrow" w:hAnsi="Arial Narrow" w:cs="Arial"/>
          <w:b/>
          <w:bCs/>
          <w:sz w:val="24"/>
          <w:szCs w:val="24"/>
          <w:lang w:val="fr-CA"/>
        </w:rPr>
      </w:pPr>
    </w:p>
    <w:p w:rsidR="001560F5" w:rsidRDefault="001560F5" w:rsidP="001560F5">
      <w:pPr>
        <w:autoSpaceDE w:val="0"/>
        <w:autoSpaceDN w:val="0"/>
        <w:adjustRightInd w:val="0"/>
        <w:spacing w:after="0"/>
        <w:rPr>
          <w:rFonts w:ascii="Arial Narrow" w:hAnsi="Arial Narrow" w:cs="Arial"/>
          <w:b/>
          <w:bCs/>
          <w:sz w:val="24"/>
          <w:szCs w:val="24"/>
          <w:lang w:val="fr-CA"/>
        </w:rPr>
      </w:pPr>
    </w:p>
    <w:p w:rsidR="001560F5" w:rsidRDefault="001560F5" w:rsidP="001560F5">
      <w:pPr>
        <w:autoSpaceDE w:val="0"/>
        <w:autoSpaceDN w:val="0"/>
        <w:adjustRightInd w:val="0"/>
        <w:spacing w:after="0"/>
        <w:rPr>
          <w:rFonts w:ascii="Arial Narrow" w:hAnsi="Arial Narrow" w:cs="Arial"/>
          <w:b/>
          <w:bCs/>
          <w:sz w:val="24"/>
          <w:szCs w:val="24"/>
          <w:lang w:val="fr-CA"/>
        </w:rPr>
      </w:pPr>
    </w:p>
    <w:p w:rsidR="001560F5" w:rsidRDefault="001560F5" w:rsidP="001560F5">
      <w:pPr>
        <w:autoSpaceDE w:val="0"/>
        <w:autoSpaceDN w:val="0"/>
        <w:adjustRightInd w:val="0"/>
        <w:spacing w:after="0"/>
        <w:rPr>
          <w:rFonts w:ascii="Arial Narrow" w:hAnsi="Arial Narrow" w:cs="Arial"/>
          <w:b/>
          <w:bCs/>
          <w:sz w:val="24"/>
          <w:szCs w:val="24"/>
          <w:lang w:val="fr-CA"/>
        </w:rPr>
      </w:pPr>
    </w:p>
    <w:p w:rsidR="001560F5" w:rsidRDefault="001560F5" w:rsidP="001560F5">
      <w:pPr>
        <w:autoSpaceDE w:val="0"/>
        <w:autoSpaceDN w:val="0"/>
        <w:adjustRightInd w:val="0"/>
        <w:spacing w:after="0"/>
        <w:rPr>
          <w:rFonts w:ascii="Arial Narrow" w:hAnsi="Arial Narrow" w:cs="Arial"/>
          <w:b/>
          <w:bCs/>
          <w:sz w:val="24"/>
          <w:szCs w:val="24"/>
          <w:lang w:val="fr-CA"/>
        </w:rPr>
      </w:pPr>
    </w:p>
    <w:p w:rsidR="001560F5" w:rsidRDefault="001560F5" w:rsidP="001560F5">
      <w:pPr>
        <w:autoSpaceDE w:val="0"/>
        <w:autoSpaceDN w:val="0"/>
        <w:adjustRightInd w:val="0"/>
        <w:spacing w:after="0"/>
        <w:rPr>
          <w:rFonts w:ascii="Arial Narrow" w:hAnsi="Arial Narrow" w:cs="Arial"/>
          <w:b/>
          <w:bCs/>
          <w:sz w:val="24"/>
          <w:szCs w:val="24"/>
          <w:lang w:val="fr-CA"/>
        </w:rPr>
      </w:pPr>
    </w:p>
    <w:p w:rsidR="001560F5" w:rsidRDefault="001560F5" w:rsidP="001560F5">
      <w:pPr>
        <w:autoSpaceDE w:val="0"/>
        <w:autoSpaceDN w:val="0"/>
        <w:adjustRightInd w:val="0"/>
        <w:spacing w:after="0"/>
        <w:rPr>
          <w:rFonts w:ascii="Arial Narrow" w:hAnsi="Arial Narrow" w:cs="Arial"/>
          <w:b/>
          <w:bCs/>
          <w:sz w:val="24"/>
          <w:szCs w:val="24"/>
          <w:lang w:val="fr-CA"/>
        </w:rPr>
      </w:pPr>
    </w:p>
    <w:p w:rsidR="001560F5" w:rsidRDefault="001560F5" w:rsidP="001560F5">
      <w:pPr>
        <w:autoSpaceDE w:val="0"/>
        <w:autoSpaceDN w:val="0"/>
        <w:adjustRightInd w:val="0"/>
        <w:spacing w:after="0"/>
        <w:rPr>
          <w:rFonts w:ascii="Arial Narrow" w:hAnsi="Arial Narrow" w:cs="Arial"/>
          <w:b/>
          <w:bCs/>
          <w:sz w:val="24"/>
          <w:szCs w:val="24"/>
          <w:lang w:val="fr-CA"/>
        </w:rPr>
      </w:pPr>
    </w:p>
    <w:p w:rsidR="001560F5" w:rsidRDefault="001560F5" w:rsidP="001560F5">
      <w:pPr>
        <w:autoSpaceDE w:val="0"/>
        <w:autoSpaceDN w:val="0"/>
        <w:adjustRightInd w:val="0"/>
        <w:spacing w:after="0"/>
        <w:rPr>
          <w:rFonts w:ascii="Arial Narrow" w:hAnsi="Arial Narrow" w:cs="Arial"/>
          <w:b/>
          <w:bCs/>
          <w:sz w:val="24"/>
          <w:szCs w:val="24"/>
          <w:lang w:val="fr-CA"/>
        </w:rPr>
      </w:pPr>
    </w:p>
    <w:p w:rsidR="001560F5" w:rsidRPr="00C36A49" w:rsidRDefault="001560F5" w:rsidP="001560F5">
      <w:pPr>
        <w:autoSpaceDE w:val="0"/>
        <w:autoSpaceDN w:val="0"/>
        <w:adjustRightInd w:val="0"/>
        <w:spacing w:after="0"/>
        <w:rPr>
          <w:rFonts w:ascii="Arial Narrow" w:hAnsi="Arial Narrow" w:cs="Arial"/>
          <w:sz w:val="24"/>
          <w:szCs w:val="24"/>
          <w:lang w:val="fr-CA"/>
        </w:rPr>
      </w:pPr>
    </w:p>
    <w:sectPr w:rsidR="001560F5" w:rsidRPr="00C36A49" w:rsidSect="00BD7B2E">
      <w:headerReference w:type="default" r:id="rId10"/>
      <w:footerReference w:type="default" r:id="rId11"/>
      <w:pgSz w:w="12240" w:h="15840"/>
      <w:pgMar w:top="1440" w:right="1440" w:bottom="993"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1AC" w:rsidRDefault="00E431AC" w:rsidP="00B36EFB">
      <w:pPr>
        <w:spacing w:after="0" w:line="240" w:lineRule="auto"/>
      </w:pPr>
      <w:r>
        <w:separator/>
      </w:r>
    </w:p>
  </w:endnote>
  <w:endnote w:type="continuationSeparator" w:id="0">
    <w:p w:rsidR="00E431AC" w:rsidRDefault="00E431AC" w:rsidP="00B36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Heav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9AA" w:rsidRDefault="009569AA" w:rsidP="00B36EFB">
    <w:pPr>
      <w:ind w:left="-426" w:right="-563"/>
      <w:rPr>
        <w:rFonts w:ascii="Times New Roman" w:hAnsi="Times New Roman" w:cs="Times New Roman"/>
        <w:sz w:val="24"/>
        <w:szCs w:val="24"/>
      </w:rPr>
    </w:pPr>
  </w:p>
  <w:p w:rsidR="009569AA" w:rsidRDefault="00D37A5C" w:rsidP="00B36EFB">
    <w:pPr>
      <w:ind w:left="-426" w:right="-563"/>
      <w:rPr>
        <w:rFonts w:ascii="Times New Roman" w:hAnsi="Times New Roman" w:cs="Times New Roman"/>
        <w:sz w:val="24"/>
        <w:szCs w:val="24"/>
      </w:rPr>
    </w:pPr>
    <w:r>
      <w:rPr>
        <w:rFonts w:ascii="Times New Roman" w:hAnsi="Times New Roman" w:cs="Times New Roman"/>
        <w:noProof/>
        <w:sz w:val="24"/>
        <w:szCs w:val="24"/>
        <w:lang w:eastAsia="en-CA"/>
      </w:rPr>
      <mc:AlternateContent>
        <mc:Choice Requires="wps">
          <w:drawing>
            <wp:anchor distT="0" distB="0" distL="114300" distR="114300" simplePos="0" relativeHeight="251659264" behindDoc="0" locked="0" layoutInCell="1" allowOverlap="1">
              <wp:simplePos x="0" y="0"/>
              <wp:positionH relativeFrom="column">
                <wp:posOffset>-276225</wp:posOffset>
              </wp:positionH>
              <wp:positionV relativeFrom="paragraph">
                <wp:posOffset>238760</wp:posOffset>
              </wp:positionV>
              <wp:extent cx="6276975" cy="0"/>
              <wp:effectExtent l="0" t="19050" r="2857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straightConnector1">
                        <a:avLst/>
                      </a:prstGeom>
                      <a:noFill/>
                      <a:ln w="28575">
                        <a:solidFill>
                          <a:srgbClr val="4277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20B4E5" id="_x0000_t32" coordsize="21600,21600" o:spt="32" o:oned="t" path="m,l21600,21600e" filled="f">
              <v:path arrowok="t" fillok="f" o:connecttype="none"/>
              <o:lock v:ext="edit" shapetype="t"/>
            </v:shapetype>
            <v:shape id="AutoShape 4" o:spid="_x0000_s1026" type="#_x0000_t32" style="position:absolute;margin-left:-21.75pt;margin-top:18.8pt;width:49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" strokecolor="#427730" strokeweight="2.25pt"/>
          </w:pict>
        </mc:Fallback>
      </mc:AlternateContent>
    </w:r>
  </w:p>
  <w:p w:rsidR="00B36EFB" w:rsidRPr="001560F5" w:rsidRDefault="009569AA" w:rsidP="00B36EFB">
    <w:pPr>
      <w:ind w:left="-426" w:right="-563"/>
      <w:rPr>
        <w:rFonts w:ascii="Arial" w:hAnsi="Arial" w:cs="Arial"/>
        <w:sz w:val="18"/>
        <w:szCs w:val="18"/>
        <w:lang w:val="fr-CA"/>
      </w:rPr>
    </w:pPr>
    <w:r w:rsidRPr="001560F5">
      <w:rPr>
        <w:rFonts w:ascii="Times New Roman" w:hAnsi="Times New Roman" w:cs="Times New Roman"/>
        <w:sz w:val="18"/>
        <w:szCs w:val="18"/>
        <w:lang w:val="fr-CA"/>
      </w:rPr>
      <w:t xml:space="preserve"> </w:t>
    </w:r>
    <w:r w:rsidR="001560F5" w:rsidRPr="001560F5">
      <w:rPr>
        <w:rFonts w:ascii="Arial" w:hAnsi="Arial" w:cs="Arial"/>
        <w:sz w:val="18"/>
        <w:szCs w:val="18"/>
        <w:lang w:val="fr-CA"/>
      </w:rPr>
      <w:t>Préparé le</w:t>
    </w:r>
    <w:r w:rsidR="00B36EFB" w:rsidRPr="001560F5">
      <w:rPr>
        <w:rFonts w:ascii="Arial" w:hAnsi="Arial" w:cs="Arial"/>
        <w:sz w:val="18"/>
        <w:szCs w:val="18"/>
        <w:lang w:val="fr-CA"/>
      </w:rPr>
      <w:t xml:space="preserve"> </w:t>
    </w:r>
    <w:r w:rsidR="001560F5" w:rsidRPr="001560F5">
      <w:rPr>
        <w:rFonts w:ascii="Arial" w:hAnsi="Arial" w:cs="Arial"/>
        <w:b/>
        <w:sz w:val="18"/>
        <w:szCs w:val="18"/>
        <w:lang w:val="fr-CA"/>
      </w:rPr>
      <w:t xml:space="preserve">[d’élaboration ou de révision des règles </w:t>
    </w:r>
    <w:r w:rsidRPr="001560F5">
      <w:rPr>
        <w:rFonts w:ascii="Arial" w:hAnsi="Arial" w:cs="Arial"/>
        <w:b/>
        <w:sz w:val="18"/>
        <w:szCs w:val="18"/>
        <w:lang w:val="fr-CA"/>
      </w:rPr>
      <w:t xml:space="preserve">] </w:t>
    </w:r>
    <w:r w:rsidR="001560F5" w:rsidRPr="001560F5">
      <w:rPr>
        <w:rFonts w:ascii="Arial" w:hAnsi="Arial" w:cs="Arial"/>
        <w:sz w:val="18"/>
        <w:szCs w:val="18"/>
        <w:lang w:val="fr-CA"/>
      </w:rPr>
      <w:t>Autorisé par</w:t>
    </w:r>
    <w:r w:rsidR="00B36EFB" w:rsidRPr="001560F5">
      <w:rPr>
        <w:rFonts w:ascii="Arial" w:hAnsi="Arial" w:cs="Arial"/>
        <w:sz w:val="18"/>
        <w:szCs w:val="18"/>
        <w:lang w:val="fr-CA"/>
      </w:rPr>
      <w:t xml:space="preserve"> </w:t>
    </w:r>
    <w:r w:rsidR="001560F5" w:rsidRPr="001560F5">
      <w:rPr>
        <w:rFonts w:ascii="Arial" w:hAnsi="Arial" w:cs="Arial"/>
        <w:b/>
        <w:sz w:val="18"/>
        <w:szCs w:val="18"/>
        <w:lang w:val="fr-CA"/>
      </w:rPr>
      <w:t>[nom du gestionnaire responsable</w:t>
    </w:r>
    <w:r w:rsidR="00B36EFB" w:rsidRPr="001560F5">
      <w:rPr>
        <w:rFonts w:ascii="Arial" w:hAnsi="Arial" w:cs="Arial"/>
        <w:b/>
        <w:sz w:val="18"/>
        <w:szCs w:val="18"/>
        <w:lang w:val="fr-CA"/>
      </w:rPr>
      <w:t>]</w:t>
    </w:r>
    <w:sdt>
      <w:sdtPr>
        <w:rPr>
          <w:rFonts w:ascii="Arial" w:hAnsi="Arial" w:cs="Arial"/>
          <w:b/>
          <w:sz w:val="18"/>
          <w:szCs w:val="18"/>
        </w:rPr>
        <w:id w:val="250395305"/>
        <w:docPartObj>
          <w:docPartGallery w:val="Page Numbers (Top of Page)"/>
          <w:docPartUnique/>
        </w:docPartObj>
      </w:sdtPr>
      <w:sdtEndPr/>
      <w:sdtContent>
        <w:r w:rsidR="00B36EFB" w:rsidRPr="001560F5">
          <w:rPr>
            <w:rFonts w:ascii="Arial" w:hAnsi="Arial" w:cs="Arial"/>
            <w:b/>
            <w:sz w:val="18"/>
            <w:szCs w:val="18"/>
            <w:lang w:val="fr-CA"/>
          </w:rPr>
          <w:t xml:space="preserve"> </w:t>
        </w:r>
        <w:r w:rsidR="00B36EFB" w:rsidRPr="001560F5">
          <w:rPr>
            <w:rFonts w:ascii="Arial" w:hAnsi="Arial" w:cs="Arial"/>
            <w:sz w:val="18"/>
            <w:szCs w:val="18"/>
            <w:lang w:val="fr-CA"/>
          </w:rPr>
          <w:t>Page</w:t>
        </w:r>
        <w:r w:rsidR="00B36EFB" w:rsidRPr="001560F5">
          <w:rPr>
            <w:rFonts w:ascii="Arial" w:hAnsi="Arial" w:cs="Arial"/>
            <w:b/>
            <w:sz w:val="18"/>
            <w:szCs w:val="18"/>
            <w:lang w:val="fr-CA"/>
          </w:rPr>
          <w:t xml:space="preserve"> </w:t>
        </w:r>
        <w:r w:rsidR="0065525A" w:rsidRPr="001560F5">
          <w:rPr>
            <w:rFonts w:ascii="Arial" w:hAnsi="Arial" w:cs="Arial"/>
            <w:b/>
            <w:sz w:val="18"/>
            <w:szCs w:val="18"/>
            <w:lang w:val="fr-CA"/>
          </w:rPr>
          <w:t>[</w:t>
        </w:r>
        <w:r w:rsidRPr="001560F5">
          <w:rPr>
            <w:rFonts w:ascii="Arial" w:hAnsi="Arial" w:cs="Arial"/>
            <w:b/>
            <w:sz w:val="18"/>
            <w:szCs w:val="18"/>
            <w:lang w:val="fr-CA"/>
          </w:rPr>
          <w:t xml:space="preserve">X </w:t>
        </w:r>
        <w:r w:rsidR="001560F5" w:rsidRPr="001560F5">
          <w:rPr>
            <w:rFonts w:ascii="Arial" w:hAnsi="Arial" w:cs="Arial"/>
            <w:b/>
            <w:sz w:val="18"/>
            <w:szCs w:val="18"/>
            <w:lang w:val="fr-CA"/>
          </w:rPr>
          <w:t>de</w:t>
        </w:r>
        <w:r w:rsidR="00B36EFB" w:rsidRPr="001560F5">
          <w:rPr>
            <w:rFonts w:ascii="Arial" w:hAnsi="Arial" w:cs="Arial"/>
            <w:b/>
            <w:sz w:val="18"/>
            <w:szCs w:val="18"/>
            <w:lang w:val="fr-CA"/>
          </w:rPr>
          <w:t xml:space="preserve"> </w:t>
        </w:r>
        <w:r w:rsidRPr="001560F5">
          <w:rPr>
            <w:rFonts w:ascii="Arial" w:hAnsi="Arial" w:cs="Arial"/>
            <w:b/>
            <w:sz w:val="18"/>
            <w:szCs w:val="18"/>
            <w:lang w:val="fr-CA"/>
          </w:rPr>
          <w:t>Y</w:t>
        </w:r>
        <w:r w:rsidR="0065525A" w:rsidRPr="001560F5">
          <w:rPr>
            <w:rFonts w:ascii="Arial" w:hAnsi="Arial" w:cs="Arial"/>
            <w:b/>
            <w:sz w:val="18"/>
            <w:szCs w:val="18"/>
            <w:lang w:val="fr-CA"/>
          </w:rPr>
          <w:t>]</w:t>
        </w:r>
        <w:r w:rsidR="001560F5" w:rsidRPr="001560F5">
          <w:rPr>
            <w:rFonts w:ascii="Arial" w:hAnsi="Arial" w:cs="Arial"/>
            <w:b/>
            <w:sz w:val="18"/>
            <w:szCs w:val="18"/>
            <w:lang w:val="fr-CA"/>
          </w:rPr>
          <w:t xml:space="preserve"> </w:t>
        </w:r>
      </w:sdtContent>
    </w:sdt>
  </w:p>
  <w:p w:rsidR="00B36EFB" w:rsidRPr="001560F5" w:rsidRDefault="00B36EFB" w:rsidP="00B36EFB">
    <w:pPr>
      <w:pStyle w:val="Footer"/>
      <w:ind w:left="-284"/>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1AC" w:rsidRDefault="00E431AC" w:rsidP="00B36EFB">
      <w:pPr>
        <w:spacing w:after="0" w:line="240" w:lineRule="auto"/>
      </w:pPr>
      <w:r>
        <w:separator/>
      </w:r>
    </w:p>
  </w:footnote>
  <w:footnote w:type="continuationSeparator" w:id="0">
    <w:p w:rsidR="00E431AC" w:rsidRDefault="00E431AC" w:rsidP="00B36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FB" w:rsidRPr="00AA277F" w:rsidRDefault="00AA277F" w:rsidP="009569AA">
    <w:pPr>
      <w:pStyle w:val="Header"/>
      <w:rPr>
        <w:rFonts w:ascii="Futura-Heavy" w:hAnsi="Futura-Heavy" w:cs="Futura-Heavy"/>
        <w:sz w:val="32"/>
        <w:szCs w:val="32"/>
        <w:lang w:val="fr-CA"/>
      </w:rPr>
    </w:pPr>
    <w:bookmarkStart w:id="103" w:name="lt_pId136"/>
    <w:r w:rsidRPr="00AA277F">
      <w:rPr>
        <w:rFonts w:ascii="Futura-Heavy" w:hAnsi="Futura-Heavy" w:cs="Futura-Heavy"/>
        <w:sz w:val="32"/>
        <w:szCs w:val="32"/>
        <w:lang w:val="fr-CA"/>
      </w:rPr>
      <w:t>[</w:t>
    </w:r>
    <w:proofErr w:type="gramStart"/>
    <w:r w:rsidRPr="00AA277F">
      <w:rPr>
        <w:rFonts w:ascii="Futura-Heavy" w:hAnsi="Futura-Heavy" w:cs="Futura-Heavy"/>
        <w:sz w:val="32"/>
        <w:szCs w:val="32"/>
        <w:lang w:val="fr-CA"/>
      </w:rPr>
      <w:t>logo</w:t>
    </w:r>
    <w:proofErr w:type="gramEnd"/>
    <w:r w:rsidRPr="00AA277F">
      <w:rPr>
        <w:rFonts w:ascii="Futura-Heavy" w:hAnsi="Futura-Heavy" w:cs="Futura-Heavy"/>
        <w:sz w:val="32"/>
        <w:szCs w:val="32"/>
        <w:lang w:val="fr-CA"/>
      </w:rPr>
      <w:t xml:space="preserve"> de l’entreprise (le cas échéant)] [nom de l’entreprise]</w:t>
    </w:r>
    <w:bookmarkEnd w:id="103"/>
  </w:p>
  <w:p w:rsidR="009569AA" w:rsidRPr="00AA277F" w:rsidRDefault="00D37A5C" w:rsidP="009569AA">
    <w:pPr>
      <w:pStyle w:val="Header"/>
      <w:rPr>
        <w:rFonts w:ascii="Arial" w:hAnsi="Arial" w:cs="Arial"/>
        <w:sz w:val="32"/>
        <w:szCs w:val="32"/>
        <w:lang w:val="fr-CA"/>
      </w:rPr>
    </w:pPr>
    <w:r>
      <w:rPr>
        <w:rFonts w:ascii="Arial" w:hAnsi="Arial" w:cs="Arial"/>
        <w:noProof/>
        <w:sz w:val="32"/>
        <w:szCs w:val="32"/>
        <w:lang w:eastAsia="en-CA"/>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212090</wp:posOffset>
              </wp:positionV>
              <wp:extent cx="6029325" cy="0"/>
              <wp:effectExtent l="0" t="1905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28575">
                        <a:solidFill>
                          <a:srgbClr val="4277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DD1B9F" id="_x0000_t32" coordsize="21600,21600" o:spt="32" o:oned="t" path="m,l21600,21600e" filled="f">
              <v:path arrowok="t" fillok="f" o:connecttype="none"/>
              <o:lock v:ext="edit" shapetype="t"/>
            </v:shapetype>
            <v:shape id="AutoShape 2" o:spid="_x0000_s1026" type="#_x0000_t32" style="position:absolute;margin-left:-2.25pt;margin-top:16.7pt;width:47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" strokecolor="#427730" strokeweight="2.25pt"/>
          </w:pict>
        </mc:Fallback>
      </mc:AlternateContent>
    </w:r>
  </w:p>
  <w:p w:rsidR="009569AA" w:rsidRPr="00AA277F" w:rsidRDefault="009569AA" w:rsidP="009569AA">
    <w:pPr>
      <w:pStyle w:val="Header"/>
      <w:rPr>
        <w:rFonts w:ascii="Arial" w:hAnsi="Arial" w:cs="Arial"/>
        <w:szCs w:val="28"/>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D1880"/>
    <w:multiLevelType w:val="hybridMultilevel"/>
    <w:tmpl w:val="40D6D5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0203D57"/>
    <w:multiLevelType w:val="hybridMultilevel"/>
    <w:tmpl w:val="092E7A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613945"/>
    <w:multiLevelType w:val="hybridMultilevel"/>
    <w:tmpl w:val="7CEE58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987D10"/>
    <w:multiLevelType w:val="hybridMultilevel"/>
    <w:tmpl w:val="314469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8072AD"/>
    <w:multiLevelType w:val="hybridMultilevel"/>
    <w:tmpl w:val="984AB3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68C6FE7"/>
    <w:multiLevelType w:val="hybridMultilevel"/>
    <w:tmpl w:val="8AA8B3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2F86E77"/>
    <w:multiLevelType w:val="hybridMultilevel"/>
    <w:tmpl w:val="35A204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9223613"/>
    <w:multiLevelType w:val="hybridMultilevel"/>
    <w:tmpl w:val="5E12626C"/>
    <w:lvl w:ilvl="0" w:tplc="0382E2FA">
      <w:start w:val="1"/>
      <w:numFmt w:val="decimal"/>
      <w:lvlText w:val="%1."/>
      <w:lvlJc w:val="left"/>
      <w:pPr>
        <w:ind w:left="480" w:hanging="320"/>
      </w:pPr>
      <w:rPr>
        <w:rFonts w:ascii="Arial Narrow" w:eastAsia="Arial Narrow" w:hAnsi="Arial Narrow" w:cs="Arial Narrow" w:hint="default"/>
        <w:b/>
        <w:bCs/>
        <w:i w:val="0"/>
        <w:iCs w:val="0"/>
        <w:color w:val="008BCC"/>
        <w:spacing w:val="0"/>
        <w:w w:val="82"/>
        <w:sz w:val="30"/>
        <w:szCs w:val="30"/>
        <w:lang w:val="en-US" w:eastAsia="en-US" w:bidi="ar-SA"/>
      </w:rPr>
    </w:lvl>
    <w:lvl w:ilvl="1" w:tplc="433CC9E6">
      <w:numFmt w:val="bullet"/>
      <w:lvlText w:val="•"/>
      <w:lvlJc w:val="left"/>
      <w:pPr>
        <w:ind w:left="700" w:hanging="220"/>
      </w:pPr>
      <w:rPr>
        <w:rFonts w:ascii="Lucida Sans" w:eastAsia="Lucida Sans" w:hAnsi="Lucida Sans" w:cs="Lucida Sans" w:hint="default"/>
        <w:b w:val="0"/>
        <w:bCs w:val="0"/>
        <w:i w:val="0"/>
        <w:iCs w:val="0"/>
        <w:spacing w:val="0"/>
        <w:w w:val="59"/>
        <w:sz w:val="20"/>
        <w:szCs w:val="20"/>
        <w:lang w:val="en-US" w:eastAsia="en-US" w:bidi="ar-SA"/>
      </w:rPr>
    </w:lvl>
    <w:lvl w:ilvl="2" w:tplc="38C09A6E">
      <w:numFmt w:val="bullet"/>
      <w:lvlText w:val="–"/>
      <w:lvlJc w:val="left"/>
      <w:pPr>
        <w:ind w:left="1230" w:hanging="137"/>
      </w:pPr>
      <w:rPr>
        <w:rFonts w:ascii="Lucida Sans" w:eastAsia="Lucida Sans" w:hAnsi="Lucida Sans" w:cs="Lucida Sans" w:hint="default"/>
        <w:b w:val="0"/>
        <w:bCs w:val="0"/>
        <w:i w:val="0"/>
        <w:iCs w:val="0"/>
        <w:spacing w:val="0"/>
        <w:w w:val="84"/>
        <w:sz w:val="20"/>
        <w:szCs w:val="20"/>
        <w:lang w:val="en-US" w:eastAsia="en-US" w:bidi="ar-SA"/>
      </w:rPr>
    </w:lvl>
    <w:lvl w:ilvl="3" w:tplc="10BA346E">
      <w:numFmt w:val="bullet"/>
      <w:lvlText w:val="•"/>
      <w:lvlJc w:val="left"/>
      <w:pPr>
        <w:ind w:left="1240" w:hanging="137"/>
      </w:pPr>
      <w:rPr>
        <w:rFonts w:hint="default"/>
        <w:lang w:val="en-US" w:eastAsia="en-US" w:bidi="ar-SA"/>
      </w:rPr>
    </w:lvl>
    <w:lvl w:ilvl="4" w:tplc="EA3C92C2">
      <w:numFmt w:val="bullet"/>
      <w:lvlText w:val="•"/>
      <w:lvlJc w:val="left"/>
      <w:pPr>
        <w:ind w:left="2537" w:hanging="137"/>
      </w:pPr>
      <w:rPr>
        <w:rFonts w:hint="default"/>
        <w:lang w:val="en-US" w:eastAsia="en-US" w:bidi="ar-SA"/>
      </w:rPr>
    </w:lvl>
    <w:lvl w:ilvl="5" w:tplc="C79885BA">
      <w:numFmt w:val="bullet"/>
      <w:lvlText w:val="•"/>
      <w:lvlJc w:val="left"/>
      <w:pPr>
        <w:ind w:left="3834" w:hanging="137"/>
      </w:pPr>
      <w:rPr>
        <w:rFonts w:hint="default"/>
        <w:lang w:val="en-US" w:eastAsia="en-US" w:bidi="ar-SA"/>
      </w:rPr>
    </w:lvl>
    <w:lvl w:ilvl="6" w:tplc="A204FC60">
      <w:numFmt w:val="bullet"/>
      <w:lvlText w:val="•"/>
      <w:lvlJc w:val="left"/>
      <w:pPr>
        <w:ind w:left="5131" w:hanging="137"/>
      </w:pPr>
      <w:rPr>
        <w:rFonts w:hint="default"/>
        <w:lang w:val="en-US" w:eastAsia="en-US" w:bidi="ar-SA"/>
      </w:rPr>
    </w:lvl>
    <w:lvl w:ilvl="7" w:tplc="8BB88D00">
      <w:numFmt w:val="bullet"/>
      <w:lvlText w:val="•"/>
      <w:lvlJc w:val="left"/>
      <w:pPr>
        <w:ind w:left="6428" w:hanging="137"/>
      </w:pPr>
      <w:rPr>
        <w:rFonts w:hint="default"/>
        <w:lang w:val="en-US" w:eastAsia="en-US" w:bidi="ar-SA"/>
      </w:rPr>
    </w:lvl>
    <w:lvl w:ilvl="8" w:tplc="E1CE41EE">
      <w:numFmt w:val="bullet"/>
      <w:lvlText w:val="•"/>
      <w:lvlJc w:val="left"/>
      <w:pPr>
        <w:ind w:left="7725" w:hanging="137"/>
      </w:pPr>
      <w:rPr>
        <w:rFonts w:hint="default"/>
        <w:lang w:val="en-US" w:eastAsia="en-US" w:bidi="ar-SA"/>
      </w:rPr>
    </w:lvl>
  </w:abstractNum>
  <w:abstractNum w:abstractNumId="8" w15:restartNumberingAfterBreak="0">
    <w:nsid w:val="66552858"/>
    <w:multiLevelType w:val="hybridMultilevel"/>
    <w:tmpl w:val="E9A2A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933208C"/>
    <w:multiLevelType w:val="hybridMultilevel"/>
    <w:tmpl w:val="2A6CFE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5"/>
  </w:num>
  <w:num w:numId="5">
    <w:abstractNumId w:val="9"/>
  </w:num>
  <w:num w:numId="6">
    <w:abstractNumId w:val="1"/>
  </w:num>
  <w:num w:numId="7">
    <w:abstractNumId w:val="4"/>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10F"/>
    <w:rsid w:val="00082777"/>
    <w:rsid w:val="000D38A3"/>
    <w:rsid w:val="001560F5"/>
    <w:rsid w:val="00195075"/>
    <w:rsid w:val="00254707"/>
    <w:rsid w:val="00297821"/>
    <w:rsid w:val="002C210F"/>
    <w:rsid w:val="003E4B6F"/>
    <w:rsid w:val="004171DD"/>
    <w:rsid w:val="00494F81"/>
    <w:rsid w:val="00510DC1"/>
    <w:rsid w:val="0058796F"/>
    <w:rsid w:val="005D6DFE"/>
    <w:rsid w:val="005E1446"/>
    <w:rsid w:val="0065525A"/>
    <w:rsid w:val="006B654B"/>
    <w:rsid w:val="006E5151"/>
    <w:rsid w:val="008A7661"/>
    <w:rsid w:val="008B7422"/>
    <w:rsid w:val="008C5130"/>
    <w:rsid w:val="008F5B11"/>
    <w:rsid w:val="009569AA"/>
    <w:rsid w:val="00961ECD"/>
    <w:rsid w:val="009F2AB3"/>
    <w:rsid w:val="00A01BFE"/>
    <w:rsid w:val="00AA277F"/>
    <w:rsid w:val="00B06110"/>
    <w:rsid w:val="00B36EFB"/>
    <w:rsid w:val="00B56E03"/>
    <w:rsid w:val="00BD7B2E"/>
    <w:rsid w:val="00C2438C"/>
    <w:rsid w:val="00C36A49"/>
    <w:rsid w:val="00CB41C3"/>
    <w:rsid w:val="00CC3A14"/>
    <w:rsid w:val="00D37A5C"/>
    <w:rsid w:val="00DA21AC"/>
    <w:rsid w:val="00DB5A36"/>
    <w:rsid w:val="00E37FF3"/>
    <w:rsid w:val="00E431AC"/>
    <w:rsid w:val="00F21B86"/>
    <w:rsid w:val="00F41252"/>
    <w:rsid w:val="00F41AFA"/>
    <w:rsid w:val="00F63E63"/>
    <w:rsid w:val="00FA4DB5"/>
    <w:rsid w:val="00FB7C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docId w15:val="{78EF6914-3FB8-426D-9C5B-739494C0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F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EFB"/>
  </w:style>
  <w:style w:type="paragraph" w:styleId="Footer">
    <w:name w:val="footer"/>
    <w:basedOn w:val="Normal"/>
    <w:link w:val="FooterChar"/>
    <w:uiPriority w:val="99"/>
    <w:unhideWhenUsed/>
    <w:rsid w:val="00B36E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EFB"/>
  </w:style>
  <w:style w:type="paragraph" w:styleId="BalloonText">
    <w:name w:val="Balloon Text"/>
    <w:basedOn w:val="Normal"/>
    <w:link w:val="BalloonTextChar"/>
    <w:uiPriority w:val="99"/>
    <w:semiHidden/>
    <w:unhideWhenUsed/>
    <w:rsid w:val="00B36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EFB"/>
    <w:rPr>
      <w:rFonts w:ascii="Tahoma" w:hAnsi="Tahoma" w:cs="Tahoma"/>
      <w:sz w:val="16"/>
      <w:szCs w:val="16"/>
    </w:rPr>
  </w:style>
  <w:style w:type="paragraph" w:styleId="ListParagraph">
    <w:name w:val="List Paragraph"/>
    <w:basedOn w:val="Normal"/>
    <w:uiPriority w:val="34"/>
    <w:qFormat/>
    <w:rsid w:val="004171DD"/>
    <w:pPr>
      <w:ind w:left="720"/>
      <w:contextualSpacing/>
    </w:pPr>
  </w:style>
  <w:style w:type="paragraph" w:styleId="BodyText">
    <w:name w:val="Body Text"/>
    <w:basedOn w:val="Normal"/>
    <w:link w:val="BodyTextChar"/>
    <w:uiPriority w:val="99"/>
    <w:semiHidden/>
    <w:unhideWhenUsed/>
    <w:rsid w:val="00494F81"/>
    <w:pPr>
      <w:spacing w:after="120"/>
    </w:pPr>
  </w:style>
  <w:style w:type="character" w:customStyle="1" w:styleId="BodyTextChar">
    <w:name w:val="Body Text Char"/>
    <w:basedOn w:val="DefaultParagraphFont"/>
    <w:link w:val="BodyText"/>
    <w:uiPriority w:val="99"/>
    <w:semiHidden/>
    <w:rsid w:val="00494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12D6A6AB26364AAFE2F302DD2E6EA7" ma:contentTypeVersion="2" ma:contentTypeDescription="Create a new document." ma:contentTypeScope="" ma:versionID="8cf3799fa43ad11a7c0f032a1f97f4ba">
  <xsd:schema xmlns:xsd="http://www.w3.org/2001/XMLSchema" xmlns:xs="http://www.w3.org/2001/XMLSchema" xmlns:p="http://schemas.microsoft.com/office/2006/metadata/properties" xmlns:ns1="http://schemas.microsoft.com/sharepoint/v3" targetNamespace="http://schemas.microsoft.com/office/2006/metadata/properties" ma:root="true" ma:fieldsID="82da504673a6346e917a6addd3c198a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B679C-3B84-4E09-A07B-8C3DD3FBFF95}">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C8B634D7-496E-41F6-9F0A-2EB0E0C2CDE3}"/>
</file>

<file path=customXml/itemProps3.xml><?xml version="1.0" encoding="utf-8"?>
<ds:datastoreItem xmlns:ds="http://schemas.openxmlformats.org/officeDocument/2006/customXml" ds:itemID="{19E66006-8F5F-4FDD-9862-6A21DCC78F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atezcucano</dc:creator>
  <cp:lastModifiedBy>Coopland, Alyssa</cp:lastModifiedBy>
  <cp:revision>2</cp:revision>
  <dcterms:created xsi:type="dcterms:W3CDTF">2023-08-29T14:36:00Z</dcterms:created>
  <dcterms:modified xsi:type="dcterms:W3CDTF">2023-08-29T14:36:00Z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0x0101001612D6A6AB26364AAFE2F302DD2E6EA7</vt:lpwstr>
  </property>
  <property fmtid="{D5CDD505-2E9C-101B-9397-08002B2CF9AE}" pid="3" name="TemplateUrl">
    <vt:lpwstr/>
  </property>
  <property fmtid="{D5CDD505-2E9C-101B-9397-08002B2CF9AE}" pid="4" name="Order">
    <vt:r8>900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GrammarlyDocumentId">
    <vt:lpwstr>2d28561d97a593533879c9bc7bc4365cd2f584220b9c3f130415d4f10fe14fa3</vt:lpwstr>
  </property>
</Properties>
</file>